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E28" w:rsidRPr="002E4587" w:rsidRDefault="007E66A0" w:rsidP="00112E28">
      <w:pPr>
        <w:pStyle w:val="a6"/>
        <w:spacing w:after="0"/>
        <w:ind w:firstLine="540"/>
        <w:rPr>
          <w:rFonts w:cs="Times New Roman"/>
        </w:rPr>
      </w:pPr>
      <w:r w:rsidRPr="00811355">
        <w:rPr>
          <w:rFonts w:cs="Times New Roman"/>
        </w:rPr>
        <w:t xml:space="preserve">                                                       </w:t>
      </w:r>
      <w:r w:rsidR="00112E28">
        <w:rPr>
          <w:rFonts w:cs="Times New Roman"/>
        </w:rPr>
        <w:t xml:space="preserve">            </w:t>
      </w:r>
      <w:r w:rsidR="00112E28" w:rsidRPr="002E4587">
        <w:rPr>
          <w:rFonts w:cs="Times New Roman"/>
        </w:rPr>
        <w:t>УТВЕРЖДЕНО:</w:t>
      </w:r>
    </w:p>
    <w:p w:rsidR="00112E28" w:rsidRPr="00093A9F" w:rsidRDefault="00112E28" w:rsidP="00112E28">
      <w:pPr>
        <w:pStyle w:val="a6"/>
        <w:spacing w:after="0"/>
        <w:rPr>
          <w:rFonts w:cs="Times New Roman"/>
        </w:rPr>
      </w:pPr>
      <w:r w:rsidRPr="007F73BF">
        <w:rPr>
          <w:rFonts w:cs="Times New Roman"/>
          <w:b/>
        </w:rPr>
        <w:t xml:space="preserve">                                                                            </w:t>
      </w:r>
      <w:r w:rsidRPr="00093A9F">
        <w:rPr>
          <w:rFonts w:cs="Times New Roman"/>
        </w:rPr>
        <w:t>Общим собранием акционеров</w:t>
      </w:r>
    </w:p>
    <w:p w:rsidR="00112E28" w:rsidRPr="002E4587" w:rsidRDefault="00112E28" w:rsidP="00112E28">
      <w:pPr>
        <w:pStyle w:val="a6"/>
        <w:spacing w:after="0"/>
        <w:rPr>
          <w:rFonts w:cs="Times New Roman"/>
        </w:rPr>
      </w:pPr>
      <w:r w:rsidRPr="007F73BF">
        <w:rPr>
          <w:rFonts w:cs="Times New Roman"/>
          <w:b/>
        </w:rPr>
        <w:t xml:space="preserve">                                                                           </w:t>
      </w:r>
      <w:r w:rsidRPr="002E4587">
        <w:rPr>
          <w:rFonts w:cs="Times New Roman"/>
        </w:rPr>
        <w:t xml:space="preserve"> </w:t>
      </w:r>
      <w:r>
        <w:rPr>
          <w:rFonts w:cs="Times New Roman"/>
        </w:rPr>
        <w:t xml:space="preserve">Открытого </w:t>
      </w:r>
      <w:r w:rsidRPr="002E4587">
        <w:rPr>
          <w:rFonts w:cs="Times New Roman"/>
        </w:rPr>
        <w:t>акционерного общества</w:t>
      </w:r>
    </w:p>
    <w:p w:rsidR="00112E28" w:rsidRPr="002E4587" w:rsidRDefault="00112E28" w:rsidP="00112E28">
      <w:pPr>
        <w:pStyle w:val="a6"/>
        <w:spacing w:after="0"/>
        <w:rPr>
          <w:rFonts w:cs="Times New Roman"/>
        </w:rPr>
      </w:pPr>
      <w:r w:rsidRPr="002E4587">
        <w:rPr>
          <w:rFonts w:cs="Times New Roman"/>
        </w:rPr>
        <w:t xml:space="preserve">                                                                            «Уральский асбестовый </w:t>
      </w:r>
    </w:p>
    <w:p w:rsidR="00112E28" w:rsidRPr="002E4587" w:rsidRDefault="00112E28" w:rsidP="00112E28">
      <w:pPr>
        <w:pStyle w:val="a6"/>
        <w:spacing w:after="0"/>
        <w:rPr>
          <w:rFonts w:cs="Times New Roman"/>
        </w:rPr>
      </w:pPr>
      <w:r w:rsidRPr="002E4587">
        <w:rPr>
          <w:rFonts w:cs="Times New Roman"/>
        </w:rPr>
        <w:t xml:space="preserve">                                                                            горно-обогатительный комбинат»</w:t>
      </w:r>
    </w:p>
    <w:p w:rsidR="00112E28" w:rsidRPr="002E4587" w:rsidRDefault="00112E28" w:rsidP="00112E28">
      <w:pPr>
        <w:pStyle w:val="a6"/>
        <w:spacing w:after="0"/>
        <w:ind w:left="4512"/>
        <w:rPr>
          <w:rFonts w:cs="Times New Roman"/>
        </w:rPr>
      </w:pPr>
      <w:r w:rsidRPr="002E4587">
        <w:rPr>
          <w:rFonts w:cs="Times New Roman"/>
        </w:rPr>
        <w:t xml:space="preserve"> Протокол №</w:t>
      </w:r>
      <w:r>
        <w:rPr>
          <w:rFonts w:cs="Times New Roman"/>
        </w:rPr>
        <w:t xml:space="preserve"> 32</w:t>
      </w:r>
      <w:r w:rsidRPr="00744075">
        <w:rPr>
          <w:rFonts w:cs="Times New Roman"/>
        </w:rPr>
        <w:t xml:space="preserve"> </w:t>
      </w:r>
      <w:r w:rsidRPr="002E4587">
        <w:rPr>
          <w:rFonts w:cs="Times New Roman"/>
        </w:rPr>
        <w:t xml:space="preserve"> от  « </w:t>
      </w:r>
      <w:r>
        <w:rPr>
          <w:rFonts w:cs="Times New Roman"/>
        </w:rPr>
        <w:t>27</w:t>
      </w:r>
      <w:r w:rsidRPr="002E4587">
        <w:rPr>
          <w:rFonts w:cs="Times New Roman"/>
        </w:rPr>
        <w:t xml:space="preserve"> » апреля 2020 года</w:t>
      </w:r>
    </w:p>
    <w:p w:rsidR="00112E28" w:rsidRPr="002E4587" w:rsidRDefault="00112E28" w:rsidP="00112E28">
      <w:pPr>
        <w:pStyle w:val="a6"/>
        <w:spacing w:after="0"/>
        <w:ind w:left="4512"/>
        <w:rPr>
          <w:rFonts w:cs="Times New Roman"/>
        </w:rPr>
      </w:pPr>
      <w:r w:rsidRPr="002E4587">
        <w:rPr>
          <w:rFonts w:cs="Times New Roman"/>
        </w:rPr>
        <w:t xml:space="preserve"> Председатель Собрания</w:t>
      </w:r>
    </w:p>
    <w:p w:rsidR="00112E28" w:rsidRPr="002E4587" w:rsidRDefault="00112E28" w:rsidP="00112E28">
      <w:pPr>
        <w:pStyle w:val="a6"/>
        <w:spacing w:after="62"/>
        <w:ind w:left="4512"/>
        <w:rPr>
          <w:rFonts w:cs="Times New Roman"/>
        </w:rPr>
      </w:pPr>
    </w:p>
    <w:p w:rsidR="00112E28" w:rsidRPr="002E4587" w:rsidRDefault="00112E28" w:rsidP="00112E28">
      <w:pPr>
        <w:pStyle w:val="a6"/>
        <w:spacing w:after="62"/>
        <w:ind w:left="4512"/>
        <w:rPr>
          <w:rFonts w:cs="Times New Roman"/>
        </w:rPr>
      </w:pPr>
      <w:r w:rsidRPr="002E4587">
        <w:rPr>
          <w:rFonts w:cs="Times New Roman"/>
        </w:rPr>
        <w:t xml:space="preserve"> ____________________ В.А. КОЧЕЛАЕВ</w:t>
      </w:r>
    </w:p>
    <w:p w:rsidR="00A3655C" w:rsidRPr="00811355" w:rsidRDefault="00A3655C" w:rsidP="00112E28">
      <w:pPr>
        <w:pStyle w:val="a6"/>
        <w:spacing w:after="0"/>
        <w:rPr>
          <w:rFonts w:cs="Times New Roman"/>
          <w:sz w:val="22"/>
          <w:szCs w:val="22"/>
        </w:rPr>
      </w:pPr>
    </w:p>
    <w:p w:rsidR="00A3655C" w:rsidRPr="00811355" w:rsidRDefault="00A3655C">
      <w:pPr>
        <w:pStyle w:val="a6"/>
        <w:spacing w:after="0"/>
        <w:rPr>
          <w:rFonts w:cs="Times New Roman"/>
          <w:sz w:val="22"/>
          <w:szCs w:val="22"/>
        </w:rPr>
      </w:pPr>
    </w:p>
    <w:p w:rsidR="00A3655C" w:rsidRPr="00811355" w:rsidRDefault="00A3655C">
      <w:pPr>
        <w:pStyle w:val="a6"/>
        <w:spacing w:after="0"/>
        <w:rPr>
          <w:rFonts w:cs="Times New Roman"/>
          <w:sz w:val="22"/>
          <w:szCs w:val="22"/>
        </w:rPr>
      </w:pPr>
    </w:p>
    <w:p w:rsidR="00A3655C" w:rsidRDefault="00A3655C">
      <w:pPr>
        <w:pStyle w:val="a6"/>
        <w:spacing w:after="0"/>
        <w:rPr>
          <w:rFonts w:cs="Times New Roman"/>
          <w:sz w:val="22"/>
          <w:szCs w:val="22"/>
        </w:rPr>
      </w:pPr>
    </w:p>
    <w:p w:rsidR="00811355" w:rsidRDefault="00811355">
      <w:pPr>
        <w:pStyle w:val="a6"/>
        <w:spacing w:after="0"/>
        <w:rPr>
          <w:rFonts w:cs="Times New Roman"/>
          <w:sz w:val="22"/>
          <w:szCs w:val="22"/>
        </w:rPr>
      </w:pPr>
    </w:p>
    <w:p w:rsidR="00811355" w:rsidRDefault="00811355">
      <w:pPr>
        <w:pStyle w:val="a6"/>
        <w:spacing w:after="0"/>
        <w:rPr>
          <w:rFonts w:cs="Times New Roman"/>
          <w:sz w:val="22"/>
          <w:szCs w:val="22"/>
        </w:rPr>
      </w:pPr>
    </w:p>
    <w:p w:rsidR="00811355" w:rsidRDefault="00811355">
      <w:pPr>
        <w:pStyle w:val="a6"/>
        <w:spacing w:after="0"/>
        <w:rPr>
          <w:rFonts w:cs="Times New Roman"/>
          <w:sz w:val="22"/>
          <w:szCs w:val="22"/>
        </w:rPr>
      </w:pPr>
    </w:p>
    <w:p w:rsidR="00811355" w:rsidRDefault="00811355">
      <w:pPr>
        <w:pStyle w:val="a6"/>
        <w:spacing w:after="0"/>
        <w:rPr>
          <w:rFonts w:cs="Times New Roman"/>
          <w:sz w:val="22"/>
          <w:szCs w:val="22"/>
        </w:rPr>
      </w:pPr>
    </w:p>
    <w:p w:rsidR="00811355" w:rsidRPr="00811355" w:rsidRDefault="00811355">
      <w:pPr>
        <w:pStyle w:val="a6"/>
        <w:spacing w:after="0"/>
        <w:rPr>
          <w:rFonts w:cs="Times New Roman"/>
          <w:sz w:val="22"/>
          <w:szCs w:val="22"/>
        </w:rPr>
      </w:pPr>
    </w:p>
    <w:p w:rsidR="00A3655C" w:rsidRPr="00811355" w:rsidRDefault="00A3655C">
      <w:pPr>
        <w:pStyle w:val="a6"/>
        <w:spacing w:after="0"/>
        <w:rPr>
          <w:rFonts w:cs="Times New Roman"/>
          <w:sz w:val="22"/>
          <w:szCs w:val="22"/>
        </w:rPr>
      </w:pPr>
    </w:p>
    <w:p w:rsidR="00A3655C" w:rsidRPr="00811355" w:rsidRDefault="00A3655C">
      <w:pPr>
        <w:pStyle w:val="a6"/>
        <w:spacing w:after="0"/>
        <w:rPr>
          <w:rFonts w:cs="Times New Roman"/>
          <w:sz w:val="22"/>
          <w:szCs w:val="22"/>
        </w:rPr>
      </w:pPr>
    </w:p>
    <w:p w:rsidR="00A3655C" w:rsidRPr="00112E28" w:rsidRDefault="007E66A0">
      <w:pPr>
        <w:pStyle w:val="a6"/>
        <w:jc w:val="center"/>
        <w:rPr>
          <w:rFonts w:cs="Times New Roman"/>
          <w:b/>
          <w:spacing w:val="60"/>
          <w:sz w:val="40"/>
          <w:szCs w:val="40"/>
        </w:rPr>
      </w:pPr>
      <w:r w:rsidRPr="00112E28">
        <w:rPr>
          <w:rFonts w:cs="Times New Roman"/>
          <w:b/>
          <w:spacing w:val="60"/>
          <w:sz w:val="40"/>
          <w:szCs w:val="40"/>
        </w:rPr>
        <w:t>ПОЛОЖЕНИЕ</w:t>
      </w:r>
    </w:p>
    <w:p w:rsidR="00A3655C" w:rsidRPr="00112E28" w:rsidRDefault="007E66A0">
      <w:pPr>
        <w:pStyle w:val="a6"/>
        <w:jc w:val="center"/>
        <w:rPr>
          <w:rFonts w:cs="Times New Roman"/>
          <w:b/>
          <w:sz w:val="32"/>
          <w:szCs w:val="32"/>
        </w:rPr>
      </w:pPr>
      <w:r w:rsidRPr="00112E28">
        <w:rPr>
          <w:rFonts w:cs="Times New Roman"/>
          <w:b/>
          <w:sz w:val="32"/>
          <w:szCs w:val="32"/>
        </w:rPr>
        <w:t>о Совете директоров</w:t>
      </w:r>
    </w:p>
    <w:p w:rsidR="00A3655C" w:rsidRPr="00112E28" w:rsidRDefault="007E66A0">
      <w:pPr>
        <w:pStyle w:val="a6"/>
        <w:jc w:val="center"/>
        <w:rPr>
          <w:rFonts w:cs="Times New Roman"/>
          <w:b/>
          <w:sz w:val="32"/>
          <w:szCs w:val="32"/>
        </w:rPr>
      </w:pPr>
      <w:r w:rsidRPr="00112E28">
        <w:rPr>
          <w:rFonts w:cs="Times New Roman"/>
          <w:b/>
          <w:sz w:val="32"/>
          <w:szCs w:val="32"/>
        </w:rPr>
        <w:t>Публичного акционерного общества</w:t>
      </w:r>
    </w:p>
    <w:p w:rsidR="00A3655C" w:rsidRPr="00112E28" w:rsidRDefault="007E66A0">
      <w:pPr>
        <w:pStyle w:val="a6"/>
        <w:jc w:val="center"/>
        <w:rPr>
          <w:rFonts w:cs="Times New Roman"/>
          <w:b/>
          <w:sz w:val="32"/>
          <w:szCs w:val="32"/>
        </w:rPr>
      </w:pPr>
      <w:r w:rsidRPr="00112E28">
        <w:rPr>
          <w:rFonts w:cs="Times New Roman"/>
          <w:b/>
          <w:sz w:val="32"/>
          <w:szCs w:val="32"/>
        </w:rPr>
        <w:t>«Уральский асбестовый</w:t>
      </w:r>
    </w:p>
    <w:p w:rsidR="00A3655C" w:rsidRPr="00112E28" w:rsidRDefault="007E66A0">
      <w:pPr>
        <w:pStyle w:val="a6"/>
        <w:jc w:val="center"/>
        <w:rPr>
          <w:rFonts w:cs="Times New Roman"/>
          <w:b/>
          <w:sz w:val="32"/>
          <w:szCs w:val="32"/>
        </w:rPr>
      </w:pPr>
      <w:r w:rsidRPr="00112E28">
        <w:rPr>
          <w:rFonts w:cs="Times New Roman"/>
          <w:b/>
          <w:sz w:val="32"/>
          <w:szCs w:val="32"/>
        </w:rPr>
        <w:t>горно-обогатительный комбинат»</w:t>
      </w:r>
    </w:p>
    <w:p w:rsidR="00A3655C" w:rsidRPr="00112E28" w:rsidRDefault="007E66A0">
      <w:pPr>
        <w:pStyle w:val="a6"/>
        <w:jc w:val="center"/>
        <w:rPr>
          <w:rFonts w:cs="Times New Roman"/>
          <w:b/>
          <w:sz w:val="32"/>
          <w:szCs w:val="32"/>
        </w:rPr>
      </w:pPr>
      <w:r w:rsidRPr="00112E28">
        <w:rPr>
          <w:rFonts w:cs="Times New Roman"/>
          <w:b/>
          <w:sz w:val="32"/>
          <w:szCs w:val="32"/>
        </w:rPr>
        <w:t>(ПАО «Ураласбест»)</w:t>
      </w:r>
    </w:p>
    <w:p w:rsidR="00A3655C" w:rsidRPr="00811355" w:rsidRDefault="00A3655C">
      <w:pPr>
        <w:pStyle w:val="a6"/>
        <w:jc w:val="center"/>
        <w:rPr>
          <w:rFonts w:cs="Times New Roman"/>
          <w:sz w:val="32"/>
          <w:szCs w:val="3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811355" w:rsidRDefault="00A3655C">
      <w:pPr>
        <w:pStyle w:val="a6"/>
        <w:jc w:val="center"/>
        <w:rPr>
          <w:rFonts w:cs="Times New Roman"/>
          <w:sz w:val="22"/>
          <w:szCs w:val="22"/>
        </w:rPr>
      </w:pPr>
    </w:p>
    <w:p w:rsidR="00A3655C" w:rsidRPr="00112E28" w:rsidRDefault="007E66A0">
      <w:pPr>
        <w:pStyle w:val="a6"/>
        <w:jc w:val="center"/>
        <w:rPr>
          <w:rFonts w:cs="Times New Roman"/>
          <w:szCs w:val="22"/>
        </w:rPr>
      </w:pPr>
      <w:r w:rsidRPr="00112E28">
        <w:rPr>
          <w:rFonts w:cs="Times New Roman"/>
          <w:szCs w:val="22"/>
        </w:rPr>
        <w:t>г. Асбест</w:t>
      </w:r>
    </w:p>
    <w:p w:rsidR="00A3655C" w:rsidRPr="00112E28" w:rsidRDefault="007E66A0">
      <w:pPr>
        <w:pStyle w:val="a6"/>
        <w:jc w:val="center"/>
        <w:rPr>
          <w:rFonts w:cs="Times New Roman"/>
          <w:szCs w:val="22"/>
        </w:rPr>
      </w:pPr>
      <w:r w:rsidRPr="00112E28">
        <w:rPr>
          <w:rFonts w:cs="Times New Roman"/>
          <w:szCs w:val="22"/>
        </w:rPr>
        <w:t>Свердловская область</w:t>
      </w:r>
    </w:p>
    <w:p w:rsidR="00A3655C" w:rsidRPr="00112E28" w:rsidRDefault="007E66A0">
      <w:pPr>
        <w:pStyle w:val="a6"/>
        <w:jc w:val="center"/>
        <w:rPr>
          <w:rFonts w:cs="Times New Roman"/>
          <w:szCs w:val="22"/>
        </w:rPr>
      </w:pPr>
      <w:r w:rsidRPr="00112E28">
        <w:rPr>
          <w:rFonts w:cs="Times New Roman"/>
          <w:szCs w:val="22"/>
        </w:rPr>
        <w:t>2020 г.</w:t>
      </w:r>
    </w:p>
    <w:p w:rsidR="00A3655C" w:rsidRPr="00811355" w:rsidRDefault="00A3655C">
      <w:pPr>
        <w:pStyle w:val="a6"/>
        <w:spacing w:after="0"/>
        <w:jc w:val="center"/>
        <w:rPr>
          <w:rFonts w:cs="Times New Roman"/>
        </w:rPr>
      </w:pPr>
    </w:p>
    <w:p w:rsidR="00811355" w:rsidRDefault="00811355">
      <w:pPr>
        <w:pStyle w:val="a6"/>
        <w:spacing w:after="0"/>
        <w:jc w:val="center"/>
        <w:rPr>
          <w:rFonts w:cs="Times New Roman"/>
          <w:b/>
          <w:bCs/>
          <w:sz w:val="22"/>
          <w:szCs w:val="22"/>
        </w:rPr>
      </w:pPr>
    </w:p>
    <w:tbl>
      <w:tblPr>
        <w:tblStyle w:val="ab"/>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5"/>
        <w:gridCol w:w="705"/>
      </w:tblGrid>
      <w:tr w:rsidR="00112E28" w:rsidRPr="00CD2E64" w:rsidTr="00CD7AAC">
        <w:trPr>
          <w:trHeight w:val="752"/>
        </w:trPr>
        <w:tc>
          <w:tcPr>
            <w:tcW w:w="7942" w:type="dxa"/>
            <w:gridSpan w:val="2"/>
          </w:tcPr>
          <w:p w:rsidR="00112E28" w:rsidRPr="001B3569" w:rsidRDefault="00112E28" w:rsidP="00A04FD3">
            <w:pPr>
              <w:jc w:val="center"/>
              <w:rPr>
                <w:rFonts w:ascii="Times New Roman" w:hAnsi="Times New Roman" w:cs="Times New Roman"/>
                <w:b/>
                <w:sz w:val="28"/>
                <w:szCs w:val="24"/>
              </w:rPr>
            </w:pPr>
            <w:r w:rsidRPr="001B3569">
              <w:rPr>
                <w:rFonts w:ascii="Times New Roman" w:hAnsi="Times New Roman" w:cs="Times New Roman"/>
                <w:b/>
                <w:sz w:val="28"/>
                <w:szCs w:val="24"/>
              </w:rPr>
              <w:t>Оглавление</w:t>
            </w:r>
            <w:r>
              <w:rPr>
                <w:rFonts w:ascii="Times New Roman" w:hAnsi="Times New Roman" w:cs="Times New Roman"/>
                <w:b/>
                <w:sz w:val="28"/>
                <w:szCs w:val="24"/>
              </w:rPr>
              <w:t>:</w:t>
            </w:r>
          </w:p>
          <w:p w:rsidR="00112E28" w:rsidRPr="00CD2E64" w:rsidRDefault="00112E28" w:rsidP="00A04FD3">
            <w:pPr>
              <w:rPr>
                <w:rFonts w:ascii="Times New Roman" w:hAnsi="Times New Roman" w:cs="Times New Roman"/>
                <w:sz w:val="24"/>
                <w:szCs w:val="24"/>
              </w:rPr>
            </w:pPr>
          </w:p>
        </w:tc>
        <w:tc>
          <w:tcPr>
            <w:tcW w:w="705" w:type="dxa"/>
          </w:tcPr>
          <w:p w:rsidR="00112E28" w:rsidRPr="00CD2E64" w:rsidRDefault="00112E28" w:rsidP="00A04FD3">
            <w:pPr>
              <w:jc w:val="center"/>
              <w:rPr>
                <w:rFonts w:ascii="Times New Roman" w:hAnsi="Times New Roman" w:cs="Times New Roman"/>
                <w:sz w:val="24"/>
                <w:szCs w:val="24"/>
              </w:rPr>
            </w:pPr>
          </w:p>
          <w:p w:rsidR="00112E28" w:rsidRPr="00CD2E64" w:rsidRDefault="00112E28" w:rsidP="00A04FD3">
            <w:pPr>
              <w:jc w:val="center"/>
              <w:rPr>
                <w:rFonts w:ascii="Times New Roman" w:hAnsi="Times New Roman" w:cs="Times New Roman"/>
                <w:sz w:val="24"/>
                <w:szCs w:val="24"/>
                <w:lang w:val="en-US"/>
              </w:rPr>
            </w:pPr>
          </w:p>
        </w:tc>
      </w:tr>
      <w:tr w:rsidR="00112E28" w:rsidRPr="00CD2E64" w:rsidTr="00CD7AAC">
        <w:trPr>
          <w:trHeight w:val="752"/>
        </w:trPr>
        <w:tc>
          <w:tcPr>
            <w:tcW w:w="567" w:type="dxa"/>
          </w:tcPr>
          <w:p w:rsidR="00112E28" w:rsidRPr="001B3569" w:rsidRDefault="00112E28" w:rsidP="00A04FD3">
            <w:pPr>
              <w:rPr>
                <w:rFonts w:cs="Times New Roman"/>
                <w:b/>
                <w:sz w:val="28"/>
              </w:rPr>
            </w:pPr>
            <w:r w:rsidRPr="00CD2E64">
              <w:rPr>
                <w:rFonts w:ascii="Times New Roman" w:hAnsi="Times New Roman" w:cs="Times New Roman"/>
                <w:sz w:val="24"/>
                <w:szCs w:val="24"/>
              </w:rPr>
              <w:t xml:space="preserve">1. </w:t>
            </w:r>
            <w:r>
              <w:rPr>
                <w:rFonts w:ascii="Times New Roman" w:hAnsi="Times New Roman" w:cs="Times New Roman"/>
                <w:sz w:val="24"/>
                <w:szCs w:val="24"/>
              </w:rPr>
              <w:t xml:space="preserve">   </w:t>
            </w:r>
          </w:p>
        </w:tc>
        <w:tc>
          <w:tcPr>
            <w:tcW w:w="7375" w:type="dxa"/>
          </w:tcPr>
          <w:p w:rsidR="00112E28" w:rsidRPr="00446AC7" w:rsidRDefault="00112E28" w:rsidP="00A04FD3">
            <w:pPr>
              <w:spacing w:after="200"/>
              <w:rPr>
                <w:rFonts w:ascii="Times New Roman" w:hAnsi="Times New Roman" w:cs="Times New Roman"/>
                <w:b/>
                <w:sz w:val="24"/>
                <w:szCs w:val="24"/>
              </w:rPr>
            </w:pPr>
            <w:r w:rsidRPr="00446AC7">
              <w:rPr>
                <w:rFonts w:ascii="Times New Roman" w:hAnsi="Times New Roman" w:cs="Times New Roman"/>
                <w:sz w:val="24"/>
                <w:szCs w:val="24"/>
              </w:rPr>
              <w:t xml:space="preserve">Общие положения   </w:t>
            </w:r>
          </w:p>
        </w:tc>
        <w:tc>
          <w:tcPr>
            <w:tcW w:w="705" w:type="dxa"/>
          </w:tcPr>
          <w:p w:rsidR="00112E28" w:rsidRPr="00446AC7" w:rsidRDefault="00112E28" w:rsidP="00A04FD3">
            <w:pPr>
              <w:jc w:val="center"/>
              <w:rPr>
                <w:rFonts w:ascii="Times New Roman" w:hAnsi="Times New Roman" w:cs="Times New Roman"/>
                <w:sz w:val="24"/>
                <w:szCs w:val="24"/>
              </w:rPr>
            </w:pPr>
            <w:r>
              <w:rPr>
                <w:rFonts w:ascii="Times New Roman" w:hAnsi="Times New Roman" w:cs="Times New Roman"/>
                <w:sz w:val="24"/>
                <w:szCs w:val="24"/>
              </w:rPr>
              <w:t>3</w:t>
            </w:r>
          </w:p>
        </w:tc>
      </w:tr>
      <w:tr w:rsidR="00112E28" w:rsidRPr="00CD2E64" w:rsidTr="00CD7AAC">
        <w:trPr>
          <w:trHeight w:val="752"/>
        </w:trPr>
        <w:tc>
          <w:tcPr>
            <w:tcW w:w="567" w:type="dxa"/>
          </w:tcPr>
          <w:p w:rsidR="00112E28" w:rsidRPr="00CD2E64" w:rsidRDefault="00112E28" w:rsidP="00A04FD3">
            <w:pPr>
              <w:rPr>
                <w:rFonts w:cs="Times New Roman"/>
              </w:rPr>
            </w:pPr>
            <w:r w:rsidRPr="00CD2E64">
              <w:rPr>
                <w:rFonts w:ascii="Times New Roman" w:hAnsi="Times New Roman" w:cs="Times New Roman"/>
                <w:sz w:val="24"/>
                <w:szCs w:val="24"/>
              </w:rPr>
              <w:t xml:space="preserve">2. </w:t>
            </w:r>
            <w:r>
              <w:rPr>
                <w:rFonts w:ascii="Times New Roman" w:hAnsi="Times New Roman" w:cs="Times New Roman"/>
                <w:sz w:val="24"/>
                <w:szCs w:val="24"/>
              </w:rPr>
              <w:t xml:space="preserve">   </w:t>
            </w:r>
          </w:p>
        </w:tc>
        <w:tc>
          <w:tcPr>
            <w:tcW w:w="7375" w:type="dxa"/>
          </w:tcPr>
          <w:p w:rsidR="00112E28" w:rsidRPr="00446AC7" w:rsidRDefault="00112E28" w:rsidP="00A04FD3">
            <w:pPr>
              <w:spacing w:after="200"/>
              <w:rPr>
                <w:rFonts w:ascii="Times New Roman" w:hAnsi="Times New Roman" w:cs="Times New Roman"/>
                <w:b/>
                <w:sz w:val="24"/>
                <w:szCs w:val="24"/>
              </w:rPr>
            </w:pPr>
            <w:r w:rsidRPr="008C07EF">
              <w:rPr>
                <w:rFonts w:ascii="Times New Roman" w:hAnsi="Times New Roman" w:cs="Times New Roman"/>
                <w:sz w:val="24"/>
                <w:szCs w:val="24"/>
              </w:rPr>
              <w:t>Состав, избрание и срок полномочий Совета директоров</w:t>
            </w:r>
          </w:p>
        </w:tc>
        <w:tc>
          <w:tcPr>
            <w:tcW w:w="705" w:type="dxa"/>
          </w:tcPr>
          <w:p w:rsidR="00112E28" w:rsidRPr="00446AC7" w:rsidRDefault="00112E28" w:rsidP="00A04FD3">
            <w:pPr>
              <w:jc w:val="center"/>
              <w:rPr>
                <w:rFonts w:ascii="Times New Roman" w:hAnsi="Times New Roman" w:cs="Times New Roman"/>
                <w:sz w:val="24"/>
                <w:szCs w:val="24"/>
              </w:rPr>
            </w:pPr>
            <w:r>
              <w:rPr>
                <w:rFonts w:ascii="Times New Roman" w:hAnsi="Times New Roman" w:cs="Times New Roman"/>
                <w:sz w:val="24"/>
                <w:szCs w:val="24"/>
              </w:rPr>
              <w:t>3</w:t>
            </w:r>
          </w:p>
        </w:tc>
      </w:tr>
      <w:tr w:rsidR="00112E28" w:rsidRPr="00CD2E64" w:rsidTr="00CD7AAC">
        <w:trPr>
          <w:trHeight w:val="752"/>
        </w:trPr>
        <w:tc>
          <w:tcPr>
            <w:tcW w:w="567" w:type="dxa"/>
          </w:tcPr>
          <w:p w:rsidR="00112E28" w:rsidRDefault="00112E28" w:rsidP="00A04FD3">
            <w:pPr>
              <w:rPr>
                <w:rFonts w:cs="Times New Roman"/>
              </w:rPr>
            </w:pPr>
            <w:r w:rsidRPr="00CD2E64">
              <w:rPr>
                <w:rFonts w:ascii="Times New Roman" w:hAnsi="Times New Roman" w:cs="Times New Roman"/>
                <w:sz w:val="24"/>
                <w:szCs w:val="24"/>
              </w:rPr>
              <w:t xml:space="preserve">3. </w:t>
            </w:r>
            <w:r>
              <w:rPr>
                <w:rFonts w:ascii="Times New Roman" w:hAnsi="Times New Roman" w:cs="Times New Roman"/>
                <w:sz w:val="24"/>
                <w:szCs w:val="24"/>
              </w:rPr>
              <w:t xml:space="preserve">   </w:t>
            </w:r>
          </w:p>
        </w:tc>
        <w:tc>
          <w:tcPr>
            <w:tcW w:w="7375" w:type="dxa"/>
          </w:tcPr>
          <w:p w:rsidR="00112E28" w:rsidRPr="003D77D7" w:rsidRDefault="00112E28" w:rsidP="00A04FD3">
            <w:pPr>
              <w:spacing w:after="200"/>
              <w:rPr>
                <w:rFonts w:ascii="Times New Roman" w:hAnsi="Times New Roman" w:cs="Times New Roman"/>
                <w:b/>
                <w:sz w:val="24"/>
                <w:szCs w:val="24"/>
              </w:rPr>
            </w:pPr>
            <w:r w:rsidRPr="008C07EF">
              <w:rPr>
                <w:rFonts w:ascii="Times New Roman" w:hAnsi="Times New Roman" w:cs="Times New Roman"/>
                <w:sz w:val="24"/>
                <w:szCs w:val="24"/>
              </w:rPr>
              <w:t>Компетенция Совета директоров</w:t>
            </w:r>
          </w:p>
        </w:tc>
        <w:tc>
          <w:tcPr>
            <w:tcW w:w="705" w:type="dxa"/>
          </w:tcPr>
          <w:p w:rsidR="00112E28" w:rsidRPr="00112E28" w:rsidRDefault="00112E28" w:rsidP="00A04FD3">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112E28" w:rsidRPr="00CD2E64" w:rsidTr="00CD7AAC">
        <w:trPr>
          <w:trHeight w:val="752"/>
        </w:trPr>
        <w:tc>
          <w:tcPr>
            <w:tcW w:w="567" w:type="dxa"/>
          </w:tcPr>
          <w:p w:rsidR="00112E28" w:rsidRPr="00CD2E64" w:rsidRDefault="00112E28" w:rsidP="00A04FD3">
            <w:pPr>
              <w:rPr>
                <w:rFonts w:cs="Times New Roman"/>
              </w:rPr>
            </w:pPr>
            <w:r w:rsidRPr="00CD2E64">
              <w:rPr>
                <w:rFonts w:ascii="Times New Roman" w:hAnsi="Times New Roman" w:cs="Times New Roman"/>
                <w:sz w:val="24"/>
                <w:szCs w:val="24"/>
              </w:rPr>
              <w:t xml:space="preserve">4. </w:t>
            </w:r>
            <w:r>
              <w:rPr>
                <w:rFonts w:ascii="Times New Roman" w:hAnsi="Times New Roman" w:cs="Times New Roman"/>
                <w:sz w:val="24"/>
                <w:szCs w:val="24"/>
              </w:rPr>
              <w:t xml:space="preserve">   </w:t>
            </w:r>
          </w:p>
        </w:tc>
        <w:tc>
          <w:tcPr>
            <w:tcW w:w="7375" w:type="dxa"/>
          </w:tcPr>
          <w:p w:rsidR="00112E28" w:rsidRPr="00446AC7" w:rsidRDefault="00112E28" w:rsidP="00A04FD3">
            <w:pPr>
              <w:pStyle w:val="a6"/>
              <w:spacing w:after="200"/>
              <w:rPr>
                <w:rFonts w:ascii="Times New Roman" w:hAnsi="Times New Roman" w:cs="Times New Roman"/>
                <w:b/>
                <w:sz w:val="24"/>
                <w:szCs w:val="24"/>
              </w:rPr>
            </w:pPr>
            <w:r w:rsidRPr="008C07EF">
              <w:rPr>
                <w:rFonts w:ascii="Times New Roman" w:hAnsi="Times New Roman" w:cs="Times New Roman"/>
                <w:sz w:val="24"/>
                <w:szCs w:val="24"/>
              </w:rPr>
              <w:t>Права, обязанности и ответственность членов Совета директоров</w:t>
            </w:r>
          </w:p>
        </w:tc>
        <w:tc>
          <w:tcPr>
            <w:tcW w:w="705" w:type="dxa"/>
          </w:tcPr>
          <w:p w:rsidR="00112E28" w:rsidRPr="00112E28" w:rsidRDefault="00112E28" w:rsidP="00A04FD3">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112E28" w:rsidRPr="00CD2E64" w:rsidTr="00CD7AAC">
        <w:trPr>
          <w:trHeight w:val="752"/>
        </w:trPr>
        <w:tc>
          <w:tcPr>
            <w:tcW w:w="567" w:type="dxa"/>
          </w:tcPr>
          <w:p w:rsidR="00112E28" w:rsidRPr="00CD2E64" w:rsidRDefault="00112E28" w:rsidP="00A04FD3">
            <w:pPr>
              <w:rPr>
                <w:rFonts w:cs="Times New Roman"/>
              </w:rPr>
            </w:pPr>
            <w:r w:rsidRPr="00CD2E64">
              <w:rPr>
                <w:rFonts w:ascii="Times New Roman" w:hAnsi="Times New Roman" w:cs="Times New Roman"/>
                <w:sz w:val="24"/>
                <w:szCs w:val="24"/>
              </w:rPr>
              <w:t xml:space="preserve">5. </w:t>
            </w:r>
            <w:r>
              <w:rPr>
                <w:rFonts w:ascii="Times New Roman" w:hAnsi="Times New Roman" w:cs="Times New Roman"/>
                <w:sz w:val="24"/>
                <w:szCs w:val="24"/>
              </w:rPr>
              <w:t xml:space="preserve">   </w:t>
            </w:r>
          </w:p>
        </w:tc>
        <w:tc>
          <w:tcPr>
            <w:tcW w:w="7375" w:type="dxa"/>
          </w:tcPr>
          <w:p w:rsidR="00112E28" w:rsidRPr="00446AC7" w:rsidRDefault="00112E28" w:rsidP="00A04FD3">
            <w:pPr>
              <w:spacing w:after="200"/>
              <w:rPr>
                <w:rFonts w:ascii="Times New Roman" w:hAnsi="Times New Roman" w:cs="Times New Roman"/>
                <w:b/>
                <w:sz w:val="24"/>
                <w:szCs w:val="24"/>
              </w:rPr>
            </w:pPr>
            <w:r w:rsidRPr="008C07EF">
              <w:rPr>
                <w:rFonts w:ascii="Times New Roman" w:hAnsi="Times New Roman" w:cs="Times New Roman"/>
                <w:sz w:val="24"/>
                <w:szCs w:val="24"/>
              </w:rPr>
              <w:t>Председатель Совета директоров</w:t>
            </w:r>
          </w:p>
        </w:tc>
        <w:tc>
          <w:tcPr>
            <w:tcW w:w="705" w:type="dxa"/>
          </w:tcPr>
          <w:p w:rsidR="00112E28" w:rsidRPr="00446AC7" w:rsidRDefault="00112E28" w:rsidP="00A04FD3">
            <w:pPr>
              <w:jc w:val="center"/>
              <w:rPr>
                <w:rFonts w:ascii="Times New Roman" w:hAnsi="Times New Roman" w:cs="Times New Roman"/>
                <w:sz w:val="24"/>
                <w:szCs w:val="24"/>
              </w:rPr>
            </w:pPr>
            <w:r>
              <w:rPr>
                <w:rFonts w:ascii="Times New Roman" w:hAnsi="Times New Roman" w:cs="Times New Roman"/>
                <w:sz w:val="24"/>
                <w:szCs w:val="24"/>
              </w:rPr>
              <w:t>6</w:t>
            </w:r>
          </w:p>
        </w:tc>
      </w:tr>
      <w:tr w:rsidR="00112E28" w:rsidRPr="00CD2E64" w:rsidTr="00CD7AAC">
        <w:trPr>
          <w:trHeight w:val="752"/>
        </w:trPr>
        <w:tc>
          <w:tcPr>
            <w:tcW w:w="567" w:type="dxa"/>
          </w:tcPr>
          <w:p w:rsidR="00112E28" w:rsidRPr="00CD2E64" w:rsidRDefault="00112E28" w:rsidP="00A04FD3">
            <w:pPr>
              <w:rPr>
                <w:rFonts w:cs="Times New Roman"/>
              </w:rPr>
            </w:pPr>
            <w:r w:rsidRPr="00CD2E64">
              <w:rPr>
                <w:rFonts w:ascii="Times New Roman" w:hAnsi="Times New Roman" w:cs="Times New Roman"/>
                <w:sz w:val="24"/>
                <w:szCs w:val="24"/>
              </w:rPr>
              <w:t xml:space="preserve">6. </w:t>
            </w:r>
            <w:r>
              <w:rPr>
                <w:rFonts w:ascii="Times New Roman" w:hAnsi="Times New Roman" w:cs="Times New Roman"/>
                <w:sz w:val="24"/>
                <w:szCs w:val="24"/>
              </w:rPr>
              <w:t xml:space="preserve">   </w:t>
            </w:r>
          </w:p>
        </w:tc>
        <w:tc>
          <w:tcPr>
            <w:tcW w:w="7375" w:type="dxa"/>
          </w:tcPr>
          <w:p w:rsidR="00112E28" w:rsidRPr="00446AC7" w:rsidRDefault="00112E28" w:rsidP="00A04FD3">
            <w:pPr>
              <w:spacing w:after="200"/>
              <w:rPr>
                <w:rFonts w:ascii="Times New Roman" w:hAnsi="Times New Roman" w:cs="Times New Roman"/>
                <w:b/>
                <w:sz w:val="24"/>
                <w:szCs w:val="24"/>
              </w:rPr>
            </w:pPr>
            <w:r w:rsidRPr="008C07EF">
              <w:rPr>
                <w:rFonts w:ascii="Times New Roman" w:hAnsi="Times New Roman" w:cs="Times New Roman"/>
                <w:sz w:val="24"/>
                <w:szCs w:val="24"/>
              </w:rPr>
              <w:t>Порядок подготовки и проведения заседаний Совета директоров</w:t>
            </w:r>
          </w:p>
        </w:tc>
        <w:tc>
          <w:tcPr>
            <w:tcW w:w="705" w:type="dxa"/>
          </w:tcPr>
          <w:p w:rsidR="00112E28" w:rsidRPr="00112E28" w:rsidRDefault="00112E28" w:rsidP="00A04FD3">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112E28" w:rsidRPr="00CD2E64" w:rsidTr="00CD7AAC">
        <w:trPr>
          <w:trHeight w:val="752"/>
        </w:trPr>
        <w:tc>
          <w:tcPr>
            <w:tcW w:w="567" w:type="dxa"/>
          </w:tcPr>
          <w:p w:rsidR="00112E28" w:rsidRDefault="00112E28" w:rsidP="00A04FD3">
            <w:pPr>
              <w:rPr>
                <w:rFonts w:cs="Times New Roman"/>
              </w:rPr>
            </w:pPr>
            <w:r w:rsidRPr="00CD2E64">
              <w:rPr>
                <w:rFonts w:ascii="Times New Roman" w:hAnsi="Times New Roman" w:cs="Times New Roman"/>
                <w:sz w:val="24"/>
                <w:szCs w:val="24"/>
              </w:rPr>
              <w:t xml:space="preserve">7. </w:t>
            </w:r>
            <w:r>
              <w:rPr>
                <w:rFonts w:ascii="Times New Roman" w:hAnsi="Times New Roman" w:cs="Times New Roman"/>
                <w:sz w:val="24"/>
                <w:szCs w:val="24"/>
              </w:rPr>
              <w:t xml:space="preserve">   </w:t>
            </w:r>
          </w:p>
        </w:tc>
        <w:tc>
          <w:tcPr>
            <w:tcW w:w="7375" w:type="dxa"/>
          </w:tcPr>
          <w:p w:rsidR="00112E28" w:rsidRPr="00446AC7" w:rsidRDefault="00112E28" w:rsidP="00A04FD3">
            <w:pPr>
              <w:spacing w:after="200"/>
              <w:rPr>
                <w:rFonts w:ascii="Times New Roman" w:hAnsi="Times New Roman" w:cs="Times New Roman"/>
                <w:b/>
                <w:sz w:val="24"/>
                <w:szCs w:val="24"/>
              </w:rPr>
            </w:pPr>
            <w:r w:rsidRPr="008C07EF">
              <w:rPr>
                <w:rFonts w:ascii="Times New Roman" w:hAnsi="Times New Roman"/>
                <w:bCs/>
                <w:sz w:val="24"/>
                <w:szCs w:val="24"/>
              </w:rPr>
              <w:t xml:space="preserve">Секретарь Совета директоров   </w:t>
            </w:r>
          </w:p>
        </w:tc>
        <w:tc>
          <w:tcPr>
            <w:tcW w:w="705" w:type="dxa"/>
          </w:tcPr>
          <w:p w:rsidR="00112E28" w:rsidRPr="00112E28" w:rsidRDefault="00112E28" w:rsidP="00A04FD3">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112E28" w:rsidRPr="00CD2E64" w:rsidTr="00CD7AAC">
        <w:trPr>
          <w:trHeight w:val="752"/>
        </w:trPr>
        <w:tc>
          <w:tcPr>
            <w:tcW w:w="567" w:type="dxa"/>
          </w:tcPr>
          <w:p w:rsidR="00112E28" w:rsidRDefault="00112E28" w:rsidP="00A04FD3">
            <w:pPr>
              <w:rPr>
                <w:rFonts w:cs="Times New Roman"/>
              </w:rPr>
            </w:pPr>
            <w:r w:rsidRPr="00CD2E64">
              <w:rPr>
                <w:rFonts w:ascii="Times New Roman" w:hAnsi="Times New Roman" w:cs="Times New Roman"/>
                <w:sz w:val="24"/>
                <w:szCs w:val="24"/>
              </w:rPr>
              <w:t xml:space="preserve">8. </w:t>
            </w:r>
            <w:r>
              <w:rPr>
                <w:rFonts w:ascii="Times New Roman" w:hAnsi="Times New Roman" w:cs="Times New Roman"/>
                <w:sz w:val="24"/>
                <w:szCs w:val="24"/>
              </w:rPr>
              <w:t xml:space="preserve">   </w:t>
            </w:r>
          </w:p>
        </w:tc>
        <w:tc>
          <w:tcPr>
            <w:tcW w:w="7375" w:type="dxa"/>
          </w:tcPr>
          <w:p w:rsidR="00112E28" w:rsidRPr="008C07EF" w:rsidRDefault="00112E28" w:rsidP="00112E28">
            <w:pPr>
              <w:pStyle w:val="aa"/>
              <w:spacing w:before="0" w:beforeAutospacing="0" w:after="0"/>
              <w:rPr>
                <w:rFonts w:ascii="Times New Roman" w:hAnsi="Times New Roman"/>
                <w:bCs/>
                <w:sz w:val="24"/>
                <w:szCs w:val="24"/>
              </w:rPr>
            </w:pPr>
            <w:r w:rsidRPr="008C07EF">
              <w:rPr>
                <w:rFonts w:ascii="Times New Roman" w:hAnsi="Times New Roman"/>
                <w:bCs/>
                <w:sz w:val="24"/>
                <w:szCs w:val="24"/>
              </w:rPr>
              <w:t>Комитеты Совета директоров</w:t>
            </w:r>
          </w:p>
          <w:p w:rsidR="00112E28" w:rsidRPr="00446AC7" w:rsidRDefault="00112E28" w:rsidP="00A04FD3">
            <w:pPr>
              <w:spacing w:after="200"/>
              <w:rPr>
                <w:rFonts w:ascii="Times New Roman" w:hAnsi="Times New Roman" w:cs="Times New Roman"/>
                <w:b/>
                <w:sz w:val="24"/>
                <w:szCs w:val="24"/>
              </w:rPr>
            </w:pPr>
          </w:p>
        </w:tc>
        <w:tc>
          <w:tcPr>
            <w:tcW w:w="705" w:type="dxa"/>
          </w:tcPr>
          <w:p w:rsidR="00112E28" w:rsidRPr="00112E28" w:rsidRDefault="00112E28" w:rsidP="00A04FD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112E28" w:rsidRPr="00CD2E64" w:rsidTr="00CD7AAC">
        <w:trPr>
          <w:trHeight w:val="752"/>
        </w:trPr>
        <w:tc>
          <w:tcPr>
            <w:tcW w:w="567" w:type="dxa"/>
          </w:tcPr>
          <w:p w:rsidR="00112E28" w:rsidRDefault="00112E28" w:rsidP="00A04FD3">
            <w:pPr>
              <w:rPr>
                <w:rFonts w:cs="Times New Roman"/>
              </w:rPr>
            </w:pPr>
            <w:r w:rsidRPr="00CD2E64">
              <w:rPr>
                <w:rFonts w:ascii="Times New Roman" w:hAnsi="Times New Roman" w:cs="Times New Roman"/>
                <w:sz w:val="24"/>
                <w:szCs w:val="24"/>
              </w:rPr>
              <w:t xml:space="preserve">9. </w:t>
            </w:r>
            <w:r>
              <w:rPr>
                <w:rFonts w:ascii="Times New Roman" w:hAnsi="Times New Roman" w:cs="Times New Roman"/>
                <w:sz w:val="24"/>
                <w:szCs w:val="24"/>
              </w:rPr>
              <w:t xml:space="preserve">   </w:t>
            </w:r>
          </w:p>
        </w:tc>
        <w:tc>
          <w:tcPr>
            <w:tcW w:w="7375" w:type="dxa"/>
          </w:tcPr>
          <w:p w:rsidR="00112E28" w:rsidRPr="00446AC7" w:rsidRDefault="00112E28" w:rsidP="00A04FD3">
            <w:pPr>
              <w:spacing w:after="200"/>
              <w:rPr>
                <w:rFonts w:ascii="Times New Roman" w:hAnsi="Times New Roman" w:cs="Times New Roman"/>
                <w:b/>
                <w:sz w:val="24"/>
                <w:szCs w:val="24"/>
              </w:rPr>
            </w:pPr>
            <w:r w:rsidRPr="008C07EF">
              <w:rPr>
                <w:rFonts w:ascii="Times New Roman" w:hAnsi="Times New Roman"/>
                <w:bCs/>
                <w:sz w:val="24"/>
                <w:szCs w:val="24"/>
              </w:rPr>
              <w:t>Вознаграждения и компенсации членам Совета директоров</w:t>
            </w:r>
          </w:p>
        </w:tc>
        <w:tc>
          <w:tcPr>
            <w:tcW w:w="705" w:type="dxa"/>
          </w:tcPr>
          <w:p w:rsidR="00112E28" w:rsidRPr="00112E28" w:rsidRDefault="00112E28" w:rsidP="00A04FD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112E28" w:rsidRPr="00CD2E64" w:rsidTr="00CD7AAC">
        <w:trPr>
          <w:trHeight w:val="752"/>
        </w:trPr>
        <w:tc>
          <w:tcPr>
            <w:tcW w:w="567" w:type="dxa"/>
          </w:tcPr>
          <w:p w:rsidR="00112E28" w:rsidRPr="00CD2E64" w:rsidRDefault="00112E28" w:rsidP="00A04FD3">
            <w:pPr>
              <w:rPr>
                <w:rFonts w:cs="Times New Roman"/>
              </w:rPr>
            </w:pPr>
            <w:r w:rsidRPr="00CD2E64">
              <w:rPr>
                <w:rFonts w:ascii="Times New Roman" w:hAnsi="Times New Roman" w:cs="Times New Roman"/>
                <w:sz w:val="24"/>
                <w:szCs w:val="24"/>
              </w:rPr>
              <w:t xml:space="preserve">10. </w:t>
            </w:r>
            <w:r>
              <w:rPr>
                <w:rFonts w:ascii="Times New Roman" w:hAnsi="Times New Roman" w:cs="Times New Roman"/>
                <w:sz w:val="24"/>
                <w:szCs w:val="24"/>
              </w:rPr>
              <w:t xml:space="preserve"> </w:t>
            </w:r>
          </w:p>
        </w:tc>
        <w:tc>
          <w:tcPr>
            <w:tcW w:w="7375" w:type="dxa"/>
          </w:tcPr>
          <w:p w:rsidR="00112E28" w:rsidRPr="008C07EF" w:rsidRDefault="00112E28" w:rsidP="00112E28">
            <w:pPr>
              <w:pStyle w:val="aa"/>
              <w:spacing w:before="0" w:beforeAutospacing="0" w:after="0"/>
              <w:rPr>
                <w:rFonts w:ascii="Times New Roman" w:hAnsi="Times New Roman"/>
                <w:bCs/>
                <w:sz w:val="24"/>
                <w:szCs w:val="24"/>
              </w:rPr>
            </w:pPr>
            <w:r w:rsidRPr="008C07EF">
              <w:rPr>
                <w:rFonts w:ascii="Times New Roman" w:hAnsi="Times New Roman"/>
                <w:bCs/>
                <w:sz w:val="24"/>
                <w:szCs w:val="24"/>
              </w:rPr>
              <w:t>Контроль исполнения решений Совета директоров</w:t>
            </w:r>
          </w:p>
          <w:p w:rsidR="00112E28" w:rsidRPr="00446AC7" w:rsidRDefault="00112E28" w:rsidP="00A04FD3">
            <w:pPr>
              <w:spacing w:after="200"/>
              <w:rPr>
                <w:rFonts w:ascii="Times New Roman" w:hAnsi="Times New Roman" w:cs="Times New Roman"/>
                <w:b/>
                <w:sz w:val="24"/>
                <w:szCs w:val="24"/>
              </w:rPr>
            </w:pPr>
          </w:p>
        </w:tc>
        <w:tc>
          <w:tcPr>
            <w:tcW w:w="705" w:type="dxa"/>
          </w:tcPr>
          <w:p w:rsidR="00112E28" w:rsidRPr="00112E28" w:rsidRDefault="00112E28" w:rsidP="00112E28">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w:t>
            </w:r>
          </w:p>
        </w:tc>
      </w:tr>
      <w:tr w:rsidR="00112E28" w:rsidRPr="00CD2E64" w:rsidTr="00CD7AAC">
        <w:trPr>
          <w:trHeight w:val="752"/>
        </w:trPr>
        <w:tc>
          <w:tcPr>
            <w:tcW w:w="567" w:type="dxa"/>
          </w:tcPr>
          <w:p w:rsidR="00112E28" w:rsidRDefault="00112E28" w:rsidP="00A04FD3">
            <w:pPr>
              <w:rPr>
                <w:rFonts w:cs="Times New Roman"/>
              </w:rPr>
            </w:pPr>
            <w:r w:rsidRPr="00CD2E64">
              <w:rPr>
                <w:rFonts w:ascii="Times New Roman" w:hAnsi="Times New Roman" w:cs="Times New Roman"/>
                <w:sz w:val="24"/>
                <w:szCs w:val="24"/>
              </w:rPr>
              <w:t xml:space="preserve">11. </w:t>
            </w:r>
            <w:r>
              <w:rPr>
                <w:rFonts w:ascii="Times New Roman" w:hAnsi="Times New Roman" w:cs="Times New Roman"/>
                <w:sz w:val="24"/>
                <w:szCs w:val="24"/>
              </w:rPr>
              <w:t xml:space="preserve"> </w:t>
            </w:r>
          </w:p>
        </w:tc>
        <w:tc>
          <w:tcPr>
            <w:tcW w:w="7375" w:type="dxa"/>
          </w:tcPr>
          <w:p w:rsidR="00112E28" w:rsidRPr="00446AC7" w:rsidRDefault="00112E28" w:rsidP="00A04FD3">
            <w:pPr>
              <w:spacing w:after="200"/>
              <w:rPr>
                <w:rFonts w:ascii="Times New Roman" w:hAnsi="Times New Roman" w:cs="Times New Roman"/>
                <w:b/>
                <w:sz w:val="24"/>
                <w:szCs w:val="24"/>
              </w:rPr>
            </w:pPr>
            <w:r w:rsidRPr="008C07EF">
              <w:rPr>
                <w:rFonts w:ascii="Times New Roman" w:hAnsi="Times New Roman"/>
                <w:bCs/>
                <w:sz w:val="24"/>
                <w:szCs w:val="24"/>
              </w:rPr>
              <w:t>Порядок утверждения, внесения изменений и дополнений</w:t>
            </w:r>
          </w:p>
        </w:tc>
        <w:tc>
          <w:tcPr>
            <w:tcW w:w="705" w:type="dxa"/>
          </w:tcPr>
          <w:p w:rsidR="00112E28" w:rsidRPr="00112E28" w:rsidRDefault="00112E28" w:rsidP="00BF4C05">
            <w:pPr>
              <w:jc w:val="center"/>
              <w:rPr>
                <w:rFonts w:ascii="Times New Roman" w:hAnsi="Times New Roman" w:cs="Times New Roman"/>
                <w:sz w:val="24"/>
                <w:szCs w:val="24"/>
                <w:lang w:val="en-US"/>
              </w:rPr>
            </w:pPr>
            <w:r>
              <w:rPr>
                <w:rFonts w:ascii="Times New Roman" w:hAnsi="Times New Roman" w:cs="Times New Roman"/>
                <w:sz w:val="24"/>
                <w:szCs w:val="24"/>
              </w:rPr>
              <w:t>1</w:t>
            </w:r>
            <w:r w:rsidR="00BF4C05">
              <w:rPr>
                <w:rFonts w:ascii="Times New Roman" w:hAnsi="Times New Roman" w:cs="Times New Roman"/>
                <w:sz w:val="24"/>
                <w:szCs w:val="24"/>
              </w:rPr>
              <w:t>3</w:t>
            </w:r>
          </w:p>
        </w:tc>
      </w:tr>
    </w:tbl>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811355" w:rsidRDefault="00811355">
      <w:pPr>
        <w:pStyle w:val="a6"/>
        <w:spacing w:after="0"/>
        <w:jc w:val="center"/>
        <w:rPr>
          <w:rFonts w:cs="Times New Roman"/>
          <w:b/>
          <w:bCs/>
          <w:sz w:val="22"/>
          <w:szCs w:val="22"/>
        </w:rPr>
      </w:pPr>
    </w:p>
    <w:p w:rsidR="00A3655C" w:rsidRPr="009C6FEE" w:rsidRDefault="007E66A0">
      <w:pPr>
        <w:pStyle w:val="a6"/>
        <w:spacing w:after="0"/>
        <w:jc w:val="center"/>
        <w:rPr>
          <w:rFonts w:cs="Times New Roman"/>
          <w:b/>
          <w:bCs/>
        </w:rPr>
      </w:pPr>
      <w:r w:rsidRPr="009C6FEE">
        <w:rPr>
          <w:rFonts w:cs="Times New Roman"/>
          <w:b/>
          <w:bCs/>
        </w:rPr>
        <w:lastRenderedPageBreak/>
        <w:t>1. ОБЩИЕ ПОЛОЖЕНИЯ</w:t>
      </w:r>
    </w:p>
    <w:p w:rsidR="00A3655C" w:rsidRPr="009C6FEE" w:rsidRDefault="00A3655C" w:rsidP="00CD7AAC">
      <w:pPr>
        <w:pStyle w:val="a6"/>
        <w:spacing w:after="0"/>
        <w:ind w:firstLine="709"/>
        <w:jc w:val="both"/>
        <w:rPr>
          <w:rFonts w:cs="Times New Roman"/>
        </w:rPr>
      </w:pPr>
    </w:p>
    <w:p w:rsidR="00A3655C" w:rsidRPr="009C6FEE" w:rsidRDefault="00B24E7B" w:rsidP="00CD7AAC">
      <w:pPr>
        <w:pStyle w:val="a6"/>
        <w:spacing w:after="0"/>
        <w:ind w:firstLine="709"/>
        <w:jc w:val="both"/>
        <w:rPr>
          <w:rFonts w:cs="Times New Roman"/>
        </w:rPr>
      </w:pPr>
      <w:r w:rsidRPr="009C6FEE">
        <w:rPr>
          <w:rFonts w:cs="Times New Roman"/>
        </w:rPr>
        <w:t xml:space="preserve">1.1. </w:t>
      </w:r>
      <w:r w:rsidR="007E66A0" w:rsidRPr="009C6FEE">
        <w:rPr>
          <w:rFonts w:cs="Times New Roman"/>
        </w:rPr>
        <w:t>Настоящее Положение определяет правовой статус, компетенцию, порядок формирования и работы Совета директоров Публичного акционерного общества «Уральский асбестовый горно-обогатительный комбинат» (далее – «Общество»), ответственность его членов.</w:t>
      </w:r>
    </w:p>
    <w:p w:rsidR="00A3655C" w:rsidRPr="009C6FEE" w:rsidRDefault="00B24E7B" w:rsidP="00CD7AAC">
      <w:pPr>
        <w:pStyle w:val="a6"/>
        <w:spacing w:after="0"/>
        <w:ind w:firstLine="709"/>
        <w:jc w:val="both"/>
        <w:rPr>
          <w:rFonts w:cs="Times New Roman"/>
        </w:rPr>
      </w:pPr>
      <w:r w:rsidRPr="009C6FEE">
        <w:rPr>
          <w:rFonts w:cs="Times New Roman"/>
        </w:rPr>
        <w:t xml:space="preserve">1.2. </w:t>
      </w:r>
      <w:r w:rsidR="007E66A0" w:rsidRPr="009C6FEE">
        <w:rPr>
          <w:rFonts w:cs="Times New Roman"/>
        </w:rPr>
        <w:t xml:space="preserve">Совет директоров является коллегиальным органом управления и осуществляет общее руководство деятельностью Общества за исключением вопросов, отнесенных Федеральным законом «Об акционерных обществах» и Уставом Общества к компетенции </w:t>
      </w:r>
      <w:r w:rsidR="00B06750">
        <w:rPr>
          <w:rFonts w:cs="Times New Roman"/>
        </w:rPr>
        <w:t>О</w:t>
      </w:r>
      <w:r w:rsidR="007E66A0" w:rsidRPr="009C6FEE">
        <w:rPr>
          <w:rFonts w:cs="Times New Roman"/>
        </w:rPr>
        <w:t>бщего собрания акционеров Общества.</w:t>
      </w:r>
    </w:p>
    <w:p w:rsidR="00A3655C" w:rsidRPr="009C6FEE" w:rsidRDefault="00B24E7B" w:rsidP="00CD7AAC">
      <w:pPr>
        <w:pStyle w:val="a6"/>
        <w:spacing w:after="0"/>
        <w:ind w:firstLine="709"/>
        <w:jc w:val="both"/>
        <w:rPr>
          <w:rFonts w:cs="Times New Roman"/>
        </w:rPr>
      </w:pPr>
      <w:r w:rsidRPr="009C6FEE">
        <w:rPr>
          <w:rFonts w:cs="Times New Roman"/>
        </w:rPr>
        <w:t xml:space="preserve">1.3. </w:t>
      </w:r>
      <w:r w:rsidR="007E66A0" w:rsidRPr="009C6FEE">
        <w:rPr>
          <w:rFonts w:cs="Times New Roman"/>
        </w:rPr>
        <w:t>Основными задачами Совета директоров являются:</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представление интересов акционеров Общества как его владельцев и обеспечение систематической отчетности перед ними;</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обеспечение прав и законных интересов акционеров;</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определение стратегии развития Общества;</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достижение наибольшей прибыли, устойчивого финансово-экономического положения Общества, высокой конкурентоспособности и эффективности его деятельности;</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осуществление общего руководства деятельности Общества;</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осуществление контроля деятельности исполнительных органов Общества;</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осуществление контроля за системой управления рисками и внутреннего контроля в Обществе, обеспечение полноты и достоверности финансовой отчетности Общества, а также эффективности и независимости внешнего аудита;</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осуществление контроля за практикой корпоративного управления в Обществе;</w:t>
      </w:r>
    </w:p>
    <w:p w:rsidR="00A3655C" w:rsidRPr="009C6FEE" w:rsidRDefault="007E66A0" w:rsidP="00CD7AAC">
      <w:pPr>
        <w:pStyle w:val="a6"/>
        <w:numPr>
          <w:ilvl w:val="0"/>
          <w:numId w:val="6"/>
        </w:numPr>
        <w:tabs>
          <w:tab w:val="left" w:pos="993"/>
        </w:tabs>
        <w:spacing w:after="0"/>
        <w:ind w:left="0" w:firstLine="709"/>
        <w:jc w:val="both"/>
        <w:rPr>
          <w:rFonts w:cs="Times New Roman"/>
        </w:rPr>
      </w:pPr>
      <w:r w:rsidRPr="009C6FEE">
        <w:rPr>
          <w:rFonts w:cs="Times New Roman"/>
        </w:rPr>
        <w:t>контроль за конфликтом интересов, предупреждение, выявление и урегулирование внутренних конфликтов между органами Общества, акционерами Общества и работниками Общества.</w:t>
      </w:r>
    </w:p>
    <w:p w:rsidR="00A3655C" w:rsidRPr="009C6FEE" w:rsidRDefault="00CD7AAC" w:rsidP="00CD7AAC">
      <w:pPr>
        <w:pStyle w:val="a6"/>
        <w:spacing w:after="0"/>
        <w:ind w:firstLine="709"/>
        <w:jc w:val="both"/>
        <w:rPr>
          <w:rFonts w:cs="Times New Roman"/>
        </w:rPr>
      </w:pPr>
      <w:r w:rsidRPr="009C6FEE">
        <w:rPr>
          <w:rFonts w:cs="Times New Roman"/>
        </w:rPr>
        <w:t xml:space="preserve">1.4. </w:t>
      </w:r>
      <w:r w:rsidR="007E66A0" w:rsidRPr="009C6FEE">
        <w:rPr>
          <w:rFonts w:cs="Times New Roman"/>
        </w:rPr>
        <w:t>В своей деятельности Совет директоров руководствуется следующими принципами:</w:t>
      </w:r>
    </w:p>
    <w:p w:rsidR="00A3655C" w:rsidRPr="009C6FEE" w:rsidRDefault="007E66A0" w:rsidP="00CD7AAC">
      <w:pPr>
        <w:pStyle w:val="a6"/>
        <w:numPr>
          <w:ilvl w:val="0"/>
          <w:numId w:val="8"/>
        </w:numPr>
        <w:tabs>
          <w:tab w:val="left" w:pos="993"/>
        </w:tabs>
        <w:spacing w:after="0"/>
        <w:ind w:left="0" w:firstLine="709"/>
        <w:jc w:val="both"/>
        <w:rPr>
          <w:rFonts w:cs="Times New Roman"/>
        </w:rPr>
      </w:pPr>
      <w:r w:rsidRPr="009C6FEE">
        <w:rPr>
          <w:rFonts w:cs="Times New Roman"/>
        </w:rPr>
        <w:t>принятие решений на основе достоверной и проверенной информации;</w:t>
      </w:r>
    </w:p>
    <w:p w:rsidR="00A3655C" w:rsidRPr="009C6FEE" w:rsidRDefault="007E66A0" w:rsidP="00CD7AAC">
      <w:pPr>
        <w:pStyle w:val="a6"/>
        <w:numPr>
          <w:ilvl w:val="0"/>
          <w:numId w:val="8"/>
        </w:numPr>
        <w:tabs>
          <w:tab w:val="left" w:pos="993"/>
        </w:tabs>
        <w:spacing w:after="0"/>
        <w:ind w:left="0" w:firstLine="709"/>
        <w:jc w:val="both"/>
        <w:rPr>
          <w:rFonts w:cs="Times New Roman"/>
        </w:rPr>
      </w:pPr>
      <w:r w:rsidRPr="009C6FEE">
        <w:rPr>
          <w:rFonts w:cs="Times New Roman"/>
        </w:rPr>
        <w:t xml:space="preserve">соблюдение установленных законодательством и внутренними документами Общества прав акционеров на участие в управлении Обществом и получение информации об Обществе; </w:t>
      </w:r>
    </w:p>
    <w:p w:rsidR="00A3655C" w:rsidRPr="009C6FEE" w:rsidRDefault="007E66A0" w:rsidP="00CD7AAC">
      <w:pPr>
        <w:pStyle w:val="a6"/>
        <w:numPr>
          <w:ilvl w:val="0"/>
          <w:numId w:val="8"/>
        </w:numPr>
        <w:tabs>
          <w:tab w:val="left" w:pos="993"/>
        </w:tabs>
        <w:spacing w:after="0"/>
        <w:ind w:left="0" w:firstLine="709"/>
        <w:jc w:val="both"/>
        <w:rPr>
          <w:rFonts w:cs="Times New Roman"/>
        </w:rPr>
      </w:pPr>
      <w:r w:rsidRPr="009C6FEE">
        <w:rPr>
          <w:rFonts w:cs="Times New Roman"/>
        </w:rPr>
        <w:t>достижение баланса интересов различных групп акционеров и принятие Советом директоров максимально объективных решений в интересах всех акционеров Общества</w:t>
      </w:r>
      <w:r w:rsidR="00B06750">
        <w:rPr>
          <w:rFonts w:cs="Times New Roman"/>
        </w:rPr>
        <w:t>.</w:t>
      </w:r>
    </w:p>
    <w:p w:rsidR="00A3655C" w:rsidRPr="009C6FEE" w:rsidRDefault="004D04B0" w:rsidP="00CD7AAC">
      <w:pPr>
        <w:pStyle w:val="a6"/>
        <w:spacing w:after="0"/>
        <w:ind w:firstLine="709"/>
        <w:jc w:val="both"/>
        <w:rPr>
          <w:rFonts w:cs="Times New Roman"/>
        </w:rPr>
      </w:pPr>
      <w:r w:rsidRPr="009C6FEE">
        <w:rPr>
          <w:rFonts w:cs="Times New Roman"/>
        </w:rPr>
        <w:t xml:space="preserve">1.5. </w:t>
      </w:r>
      <w:r w:rsidR="007E66A0" w:rsidRPr="009C6FEE">
        <w:rPr>
          <w:rFonts w:cs="Times New Roman"/>
        </w:rPr>
        <w:t xml:space="preserve">Совет директоров руководствуется в своей деятельности Федеральным законом «Об акционерных обществах», иными нормативными правовыми актами Российской Федерации, Уставом Общества, решениями Общего собрания акционеров, настоящим Положением и внутренними документами Общества. </w:t>
      </w:r>
    </w:p>
    <w:p w:rsidR="0005171A" w:rsidRPr="009C6FEE" w:rsidRDefault="0005171A" w:rsidP="00CD7AAC">
      <w:pPr>
        <w:pStyle w:val="a6"/>
        <w:spacing w:after="0"/>
        <w:ind w:firstLine="709"/>
        <w:jc w:val="both"/>
        <w:rPr>
          <w:rFonts w:cs="Times New Roman"/>
        </w:rPr>
      </w:pPr>
    </w:p>
    <w:p w:rsidR="00A3655C" w:rsidRPr="009C6FEE" w:rsidRDefault="007E66A0" w:rsidP="00CD7AAC">
      <w:pPr>
        <w:pStyle w:val="a6"/>
        <w:spacing w:after="0"/>
        <w:ind w:firstLine="709"/>
        <w:jc w:val="center"/>
        <w:rPr>
          <w:rFonts w:cs="Times New Roman"/>
          <w:b/>
          <w:bCs/>
        </w:rPr>
      </w:pPr>
      <w:r w:rsidRPr="009C6FEE">
        <w:rPr>
          <w:rFonts w:cs="Times New Roman"/>
          <w:b/>
          <w:bCs/>
        </w:rPr>
        <w:t>2. СОСТАВ, ИЗБРАНИЕ И СРОК ПОЛНОМОЧИЙ СОВЕТА ДИРЕКТОРОВ</w:t>
      </w:r>
    </w:p>
    <w:p w:rsidR="007D608D" w:rsidRPr="009C6FEE" w:rsidRDefault="007D608D" w:rsidP="00CD7AAC">
      <w:pPr>
        <w:pStyle w:val="a6"/>
        <w:numPr>
          <w:ilvl w:val="0"/>
          <w:numId w:val="12"/>
        </w:numPr>
        <w:spacing w:after="0"/>
        <w:ind w:left="0" w:firstLine="709"/>
        <w:jc w:val="both"/>
        <w:rPr>
          <w:rFonts w:cs="Times New Roman"/>
        </w:rPr>
      </w:pPr>
    </w:p>
    <w:p w:rsidR="00554154" w:rsidRPr="009C6FEE" w:rsidRDefault="004D04B0" w:rsidP="00CD7AAC">
      <w:pPr>
        <w:pStyle w:val="a6"/>
        <w:spacing w:after="0"/>
        <w:ind w:firstLine="709"/>
        <w:jc w:val="both"/>
        <w:rPr>
          <w:rFonts w:cs="Times New Roman"/>
        </w:rPr>
      </w:pPr>
      <w:r w:rsidRPr="009C6FEE">
        <w:rPr>
          <w:rFonts w:cs="Times New Roman"/>
        </w:rPr>
        <w:t xml:space="preserve">2.1. </w:t>
      </w:r>
      <w:r w:rsidR="007D608D" w:rsidRPr="009C6FEE">
        <w:rPr>
          <w:rFonts w:cs="Times New Roman"/>
        </w:rPr>
        <w:t xml:space="preserve">Совет директоров Общества состоит из 9 (девяти) членов. Члены Совета директоров Общества избираются годовым Общим собранием акционеров кумулятивным голосованием в порядке, предусмотренном Федеральным законом «Об акционерных обществах», на срок до следующего годового Общего собрания акционеров. Лица, избранные в состав Совета директоров Общества, могут переизбираться неограниченное число раз. </w:t>
      </w:r>
    </w:p>
    <w:p w:rsidR="007D608D" w:rsidRPr="009C6FEE" w:rsidRDefault="004D04B0" w:rsidP="00CD7AAC">
      <w:pPr>
        <w:pStyle w:val="a6"/>
        <w:spacing w:after="0"/>
        <w:ind w:firstLine="709"/>
        <w:jc w:val="both"/>
        <w:rPr>
          <w:rFonts w:cs="Times New Roman"/>
        </w:rPr>
      </w:pPr>
      <w:r w:rsidRPr="009C6FEE">
        <w:rPr>
          <w:rFonts w:cs="Times New Roman"/>
        </w:rPr>
        <w:t>2.2</w:t>
      </w:r>
      <w:r w:rsidR="00D33380" w:rsidRPr="009C6FEE">
        <w:rPr>
          <w:rFonts w:cs="Times New Roman"/>
        </w:rPr>
        <w:t>.</w:t>
      </w:r>
      <w:r w:rsidRPr="009C6FEE">
        <w:rPr>
          <w:rFonts w:cs="Times New Roman"/>
        </w:rPr>
        <w:t xml:space="preserve"> </w:t>
      </w:r>
      <w:r w:rsidR="00D33380" w:rsidRPr="009C6FEE">
        <w:rPr>
          <w:rFonts w:cs="Times New Roman"/>
        </w:rPr>
        <w:t xml:space="preserve">Членом </w:t>
      </w:r>
      <w:r w:rsidR="007D608D" w:rsidRPr="009C6FEE">
        <w:rPr>
          <w:rFonts w:cs="Times New Roman"/>
        </w:rPr>
        <w:t>Совета директоров может быть физическое лицо. Акционер (акционеры), выдвигающи</w:t>
      </w:r>
      <w:r w:rsidR="00B06750">
        <w:rPr>
          <w:rFonts w:cs="Times New Roman"/>
        </w:rPr>
        <w:t>й</w:t>
      </w:r>
      <w:r w:rsidR="007D608D" w:rsidRPr="009C6FEE">
        <w:rPr>
          <w:rFonts w:cs="Times New Roman"/>
        </w:rPr>
        <w:t xml:space="preserve"> кандидатуры в Совет директоров Общества, обязаны представить сведения о кандидате в Совет директоров Общества в порядке, установленном Положением об Общем собрании акционеров Публичного акционерного общества «Уральский асбестовый горно-обогатительный комбинат» для направления предложений о выдвижении кандидатов в органы Общества для избрания на Общем собрании акционеров. Председатель </w:t>
      </w:r>
      <w:r w:rsidR="007D608D" w:rsidRPr="009C6FEE">
        <w:rPr>
          <w:rFonts w:cs="Times New Roman"/>
        </w:rPr>
        <w:lastRenderedPageBreak/>
        <w:t>действующего Совета директоров вправе проверить представленные сведения. В случае несоответствия представленных сведений сведениям, полученным в результате проверки, а также если в результате проверки будут выявлены сведения о судимостях кандидата, наличии в средствах массовой информации публикаций, ставящих под сомнение деловую репутацию кандидата в Совет директоров Общества, Председатель действующего Совета директоров обязан довести данные сведения до акционеров на Общем собрании акционеров.</w:t>
      </w:r>
    </w:p>
    <w:p w:rsidR="00554154" w:rsidRPr="009C6FEE" w:rsidRDefault="004D04B0" w:rsidP="00CD7AAC">
      <w:pPr>
        <w:pStyle w:val="a6"/>
        <w:spacing w:after="0"/>
        <w:ind w:firstLine="709"/>
        <w:jc w:val="both"/>
        <w:rPr>
          <w:rFonts w:cs="Times New Roman"/>
        </w:rPr>
      </w:pPr>
      <w:r w:rsidRPr="009C6FEE">
        <w:rPr>
          <w:rFonts w:cs="Times New Roman"/>
        </w:rPr>
        <w:t xml:space="preserve">2.3.  </w:t>
      </w:r>
      <w:r w:rsidR="00554154" w:rsidRPr="009C6FEE">
        <w:rPr>
          <w:rFonts w:cs="Times New Roman"/>
        </w:rPr>
        <w:t>Генеральный директор Общества не может быть одновременно Председателем Совета директоров.</w:t>
      </w:r>
    </w:p>
    <w:p w:rsidR="00554154" w:rsidRPr="009C6FEE" w:rsidRDefault="004D04B0" w:rsidP="00CD7AAC">
      <w:pPr>
        <w:pStyle w:val="a6"/>
        <w:spacing w:after="0"/>
        <w:ind w:firstLine="709"/>
        <w:jc w:val="both"/>
        <w:rPr>
          <w:rFonts w:cs="Times New Roman"/>
        </w:rPr>
      </w:pPr>
      <w:r w:rsidRPr="009C6FEE">
        <w:rPr>
          <w:rFonts w:cs="Times New Roman"/>
        </w:rPr>
        <w:t xml:space="preserve">2.4.  </w:t>
      </w:r>
      <w:r w:rsidR="00554154" w:rsidRPr="009C6FEE">
        <w:rPr>
          <w:rFonts w:cs="Times New Roman"/>
        </w:rPr>
        <w:t>Общество обязано ежегодно избирать Совет директоров. Если годовое Общее собрание акционеров не было проведено в установленные Федеральным законом «Об акционерных обществах» сроки, полномочия Совета директоров прекращаются, за исключением полномочий по подготовке, созыву и проведению годового Общего собрания акционеров. В случае совершения членом Совета директоров действий, противоречащих интересам Общества, решением Общего собрания акционеров его полномочия могут быть прекращены досрочно.</w:t>
      </w:r>
    </w:p>
    <w:p w:rsidR="00A3655C" w:rsidRPr="009C6FEE" w:rsidRDefault="004D04B0" w:rsidP="00CD7AAC">
      <w:pPr>
        <w:pStyle w:val="a6"/>
        <w:spacing w:after="0"/>
        <w:ind w:firstLine="709"/>
        <w:jc w:val="both"/>
        <w:rPr>
          <w:rFonts w:cs="Times New Roman"/>
        </w:rPr>
      </w:pPr>
      <w:r w:rsidRPr="009C6FEE">
        <w:rPr>
          <w:rFonts w:cs="Times New Roman"/>
        </w:rPr>
        <w:t xml:space="preserve">2.5. </w:t>
      </w:r>
      <w:r w:rsidR="007E66A0" w:rsidRPr="009C6FEE">
        <w:rPr>
          <w:rFonts w:cs="Times New Roman"/>
        </w:rPr>
        <w:t>Совет директоров возглавляется Председателем Совета директоров, который избирается членами Совета директоров из своего числа большинством голосов членов Совета директоров. В случае отсутствия председателя Совета директоров Общества, его функции осуществляет один из членов Совета по решению Совета директоров Общества.</w:t>
      </w:r>
    </w:p>
    <w:p w:rsidR="00A3655C" w:rsidRPr="009C6FEE" w:rsidRDefault="007E66A0" w:rsidP="00CD7AAC">
      <w:pPr>
        <w:pStyle w:val="a6"/>
        <w:spacing w:after="0"/>
        <w:ind w:firstLine="709"/>
        <w:jc w:val="both"/>
        <w:rPr>
          <w:rFonts w:cs="Times New Roman"/>
        </w:rPr>
      </w:pPr>
      <w:r w:rsidRPr="009C6FEE">
        <w:rPr>
          <w:rFonts w:cs="Times New Roman"/>
        </w:rPr>
        <w:t>Совет директоров вправе в любое время переизбрать своего председателя большинством голосов членов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Член Совета директоров может быть избран председателем Совета директоров неограниченное число раз.</w:t>
      </w:r>
    </w:p>
    <w:p w:rsidR="00A3655C" w:rsidRPr="009C6FEE" w:rsidRDefault="00A3655C" w:rsidP="00CD7AAC">
      <w:pPr>
        <w:ind w:firstLine="709"/>
        <w:rPr>
          <w:rFonts w:cs="Times New Roman"/>
        </w:rPr>
      </w:pPr>
    </w:p>
    <w:p w:rsidR="00A3655C" w:rsidRPr="009C6FEE" w:rsidRDefault="007E66A0" w:rsidP="00CD7AAC">
      <w:pPr>
        <w:pStyle w:val="a6"/>
        <w:spacing w:after="0"/>
        <w:ind w:firstLine="709"/>
        <w:rPr>
          <w:rFonts w:cs="Times New Roman"/>
        </w:rPr>
      </w:pPr>
      <w:r w:rsidRPr="009C6FEE">
        <w:rPr>
          <w:rFonts w:cs="Times New Roman"/>
        </w:rPr>
        <w:t xml:space="preserve">                                  </w:t>
      </w:r>
      <w:r w:rsidRPr="009C6FEE">
        <w:rPr>
          <w:rFonts w:cs="Times New Roman"/>
          <w:b/>
          <w:bCs/>
        </w:rPr>
        <w:t xml:space="preserve">    3. КОМПЕТЕНЦИЯ СОВЕТА ДИРЕКТОРОВ</w:t>
      </w:r>
    </w:p>
    <w:p w:rsidR="00A3655C" w:rsidRPr="009C6FEE" w:rsidRDefault="00A3655C" w:rsidP="00CD7AAC">
      <w:pPr>
        <w:pStyle w:val="a6"/>
        <w:spacing w:after="0"/>
        <w:ind w:firstLine="709"/>
        <w:jc w:val="both"/>
        <w:rPr>
          <w:rFonts w:cs="Times New Roman"/>
        </w:rPr>
      </w:pPr>
    </w:p>
    <w:p w:rsidR="007B59A4" w:rsidRPr="009C6FEE" w:rsidRDefault="004D04B0" w:rsidP="00CD7AAC">
      <w:pPr>
        <w:pStyle w:val="a6"/>
        <w:spacing w:after="0"/>
        <w:ind w:firstLine="709"/>
        <w:jc w:val="both"/>
        <w:rPr>
          <w:rFonts w:cs="Times New Roman"/>
        </w:rPr>
      </w:pPr>
      <w:r w:rsidRPr="009C6FEE">
        <w:rPr>
          <w:rFonts w:cs="Times New Roman"/>
        </w:rPr>
        <w:t xml:space="preserve">3.1. </w:t>
      </w:r>
      <w:r w:rsidR="00715B61" w:rsidRPr="009C6FEE">
        <w:rPr>
          <w:rFonts w:cs="Times New Roman"/>
        </w:rPr>
        <w:t>Компетенция Совета директоров определяется Федеральным законом «Об акционерных обществах», другими федеральными законами и Уставом Общества.</w:t>
      </w:r>
    </w:p>
    <w:p w:rsidR="00A3655C" w:rsidRPr="009C6FEE" w:rsidRDefault="004D04B0" w:rsidP="00CD7AAC">
      <w:pPr>
        <w:pStyle w:val="a6"/>
        <w:spacing w:after="0"/>
        <w:ind w:firstLine="709"/>
        <w:jc w:val="both"/>
        <w:rPr>
          <w:rFonts w:cs="Times New Roman"/>
        </w:rPr>
      </w:pPr>
      <w:r w:rsidRPr="009C6FEE">
        <w:rPr>
          <w:rFonts w:cs="Times New Roman"/>
        </w:rPr>
        <w:t xml:space="preserve">3.2. </w:t>
      </w:r>
      <w:r w:rsidR="007E66A0" w:rsidRPr="009C6FEE">
        <w:rPr>
          <w:rFonts w:cs="Times New Roman"/>
        </w:rPr>
        <w:t xml:space="preserve">Вопросы, отнесенные к компетенции Совета директоров Общества, не могут быть переданы на решение исполнительному органу Общества. </w:t>
      </w:r>
    </w:p>
    <w:p w:rsidR="007F7E71" w:rsidRPr="009C6FEE" w:rsidRDefault="007F7E71" w:rsidP="00CD7AAC">
      <w:pPr>
        <w:pStyle w:val="a6"/>
        <w:spacing w:after="0"/>
        <w:ind w:firstLine="709"/>
        <w:jc w:val="center"/>
        <w:rPr>
          <w:rFonts w:cs="Times New Roman"/>
        </w:rPr>
      </w:pPr>
    </w:p>
    <w:p w:rsidR="00A3655C" w:rsidRPr="009C6FEE" w:rsidRDefault="007E66A0" w:rsidP="00CD7AAC">
      <w:pPr>
        <w:pStyle w:val="a6"/>
        <w:spacing w:after="0"/>
        <w:ind w:firstLine="709"/>
        <w:jc w:val="center"/>
        <w:rPr>
          <w:rFonts w:cs="Times New Roman"/>
          <w:b/>
          <w:bCs/>
        </w:rPr>
      </w:pPr>
      <w:r w:rsidRPr="009C6FEE">
        <w:rPr>
          <w:rFonts w:cs="Times New Roman"/>
          <w:b/>
          <w:bCs/>
        </w:rPr>
        <w:t>4. ПРАВА, ОБЯЗАННОСТИ И ОТВЕТСТВЕННОСТЬ ЧЛЕНОВ</w:t>
      </w:r>
    </w:p>
    <w:p w:rsidR="00A3655C" w:rsidRPr="009C6FEE" w:rsidRDefault="007E66A0" w:rsidP="00CD7AAC">
      <w:pPr>
        <w:pStyle w:val="a6"/>
        <w:spacing w:after="0"/>
        <w:ind w:firstLine="709"/>
        <w:jc w:val="center"/>
        <w:rPr>
          <w:rFonts w:cs="Times New Roman"/>
          <w:b/>
          <w:bCs/>
        </w:rPr>
      </w:pPr>
      <w:r w:rsidRPr="009C6FEE">
        <w:rPr>
          <w:rFonts w:cs="Times New Roman"/>
          <w:b/>
          <w:bCs/>
        </w:rPr>
        <w:t>СОВЕТА ДИРЕКТОРОВ</w:t>
      </w:r>
    </w:p>
    <w:p w:rsidR="007F7E71" w:rsidRPr="009C6FEE" w:rsidRDefault="007F7E71" w:rsidP="00CD7AAC">
      <w:pPr>
        <w:pStyle w:val="a6"/>
        <w:spacing w:after="0"/>
        <w:ind w:firstLine="709"/>
        <w:jc w:val="center"/>
        <w:rPr>
          <w:rFonts w:cs="Times New Roman"/>
          <w:b/>
          <w:bCs/>
        </w:rPr>
      </w:pPr>
    </w:p>
    <w:p w:rsidR="00A3655C" w:rsidRPr="009C6FEE" w:rsidRDefault="004D04B0" w:rsidP="00CD7AAC">
      <w:pPr>
        <w:pStyle w:val="a6"/>
        <w:spacing w:after="0"/>
        <w:ind w:firstLine="709"/>
        <w:jc w:val="both"/>
        <w:rPr>
          <w:rFonts w:cs="Times New Roman"/>
        </w:rPr>
      </w:pPr>
      <w:r w:rsidRPr="009C6FEE">
        <w:rPr>
          <w:rFonts w:cs="Times New Roman"/>
        </w:rPr>
        <w:t xml:space="preserve">4.1. </w:t>
      </w:r>
      <w:r w:rsidR="007E66A0" w:rsidRPr="009C6FEE">
        <w:rPr>
          <w:rFonts w:cs="Times New Roman"/>
        </w:rPr>
        <w:t>Члены Совета директоров обязаны действовать в интересах Общества в соответствии с задачами Совета директоров, руководствуясь принципом приоритета интересов Общества. Члены Совета директоров обязаны осуществлять свои права и исполнять обязанности добросовестно и разумно, не разглашать ставшую известной им информацию, составляющую служебную или коммерческую тайну.</w:t>
      </w:r>
    </w:p>
    <w:p w:rsidR="00A3655C" w:rsidRPr="009C6FEE" w:rsidRDefault="004D04B0" w:rsidP="00CD7AAC">
      <w:pPr>
        <w:pStyle w:val="a6"/>
        <w:spacing w:after="0"/>
        <w:ind w:firstLine="709"/>
        <w:jc w:val="both"/>
        <w:rPr>
          <w:rFonts w:cs="Times New Roman"/>
        </w:rPr>
      </w:pPr>
      <w:r w:rsidRPr="009C6FEE">
        <w:rPr>
          <w:rFonts w:cs="Times New Roman"/>
        </w:rPr>
        <w:t xml:space="preserve">4.2. </w:t>
      </w:r>
      <w:r w:rsidR="007E66A0" w:rsidRPr="009C6FEE">
        <w:rPr>
          <w:rFonts w:cs="Times New Roman"/>
        </w:rPr>
        <w:t>Члены Совета директоров имеют право:</w:t>
      </w:r>
    </w:p>
    <w:p w:rsidR="00A3655C" w:rsidRPr="009C6FEE" w:rsidRDefault="007E66A0" w:rsidP="00CD7AAC">
      <w:pPr>
        <w:pStyle w:val="a6"/>
        <w:spacing w:after="0"/>
        <w:ind w:firstLine="709"/>
        <w:jc w:val="both"/>
        <w:rPr>
          <w:rFonts w:cs="Times New Roman"/>
        </w:rPr>
      </w:pPr>
      <w:r w:rsidRPr="009C6FEE">
        <w:rPr>
          <w:rFonts w:cs="Times New Roman"/>
        </w:rPr>
        <w:t>- получать от лиц, занимающих должности в органах управления Общества, должностных лиц и работников Общества все необходимые члену Совета директоров для его работы документы и материалы. Указанные документы должны быть представлены в течение 5 (пяти) рабочих дней со дня предъявления письменного запроса. Запрос и представление документов осуществляется через секретаря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CD7AAC" w:rsidRPr="009C6FEE">
        <w:rPr>
          <w:rFonts w:cs="Times New Roman"/>
        </w:rPr>
        <w:t xml:space="preserve"> </w:t>
      </w:r>
      <w:r w:rsidRPr="009C6FEE">
        <w:rPr>
          <w:rFonts w:cs="Times New Roman"/>
        </w:rPr>
        <w:t>знакомиться с протоколами заседаний Совета директоров и локальными актами Общества, а также получать их копии;</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CD7AAC" w:rsidRPr="009C6FEE">
        <w:rPr>
          <w:rFonts w:cs="Times New Roman"/>
        </w:rPr>
        <w:t xml:space="preserve"> </w:t>
      </w:r>
      <w:r w:rsidRPr="009C6FEE">
        <w:rPr>
          <w:rFonts w:cs="Times New Roman"/>
        </w:rPr>
        <w:t>требовать созыва заседания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требовать внесения в протокол заседания Совета директоров своего особого мнения по вопросам повестки дня, принимаемым решениям;</w:t>
      </w:r>
    </w:p>
    <w:p w:rsidR="00A3655C" w:rsidRPr="009C6FEE" w:rsidRDefault="007E66A0" w:rsidP="00CD7AAC">
      <w:pPr>
        <w:pStyle w:val="a6"/>
        <w:spacing w:after="0"/>
        <w:ind w:firstLine="709"/>
        <w:jc w:val="both"/>
        <w:rPr>
          <w:rFonts w:cs="Times New Roman"/>
        </w:rPr>
      </w:pPr>
      <w:r w:rsidRPr="009C6FEE">
        <w:rPr>
          <w:rFonts w:cs="Times New Roman"/>
        </w:rPr>
        <w:t>- присутствовать на Общем собрании акционеров и отвечать на вопросы участников собрания;</w:t>
      </w:r>
    </w:p>
    <w:p w:rsidR="00A3655C" w:rsidRPr="009C6FEE" w:rsidRDefault="007E66A0" w:rsidP="00CD7AAC">
      <w:pPr>
        <w:pStyle w:val="a6"/>
        <w:spacing w:after="0"/>
        <w:ind w:firstLine="709"/>
        <w:jc w:val="both"/>
        <w:rPr>
          <w:rFonts w:cs="Times New Roman"/>
        </w:rPr>
      </w:pPr>
      <w:r w:rsidRPr="009C6FEE">
        <w:rPr>
          <w:rFonts w:cs="Times New Roman"/>
        </w:rPr>
        <w:lastRenderedPageBreak/>
        <w:t>- требовать привлечения за счет средств Общества экспертов и консультантов для рассмотрения вопросов, возникающих в деятельности Общества;</w:t>
      </w:r>
    </w:p>
    <w:p w:rsidR="00A3655C" w:rsidRPr="009C6FEE" w:rsidRDefault="007E66A0" w:rsidP="00CD7AAC">
      <w:pPr>
        <w:pStyle w:val="a6"/>
        <w:spacing w:after="0"/>
        <w:ind w:firstLine="709"/>
        <w:jc w:val="both"/>
        <w:rPr>
          <w:rFonts w:cs="Times New Roman"/>
        </w:rPr>
      </w:pPr>
      <w:r w:rsidRPr="009C6FEE">
        <w:rPr>
          <w:rFonts w:cs="Times New Roman"/>
        </w:rPr>
        <w:t>- получать за исполнение своих обязанностей вознаграждение, в соответствии с Положением о вознаграждениях и компенсациях, выплачиваемых членам Совета директоров Публичного акционерного общества «Уральский асбестовый горно-обогатительный комбинат»;</w:t>
      </w:r>
    </w:p>
    <w:p w:rsidR="00A3655C" w:rsidRPr="009C6FEE" w:rsidRDefault="007E66A0" w:rsidP="00CD7AAC">
      <w:pPr>
        <w:pStyle w:val="a6"/>
        <w:spacing w:after="0"/>
        <w:ind w:firstLine="709"/>
        <w:jc w:val="both"/>
        <w:rPr>
          <w:rFonts w:cs="Times New Roman"/>
        </w:rPr>
      </w:pPr>
      <w:r w:rsidRPr="009C6FEE">
        <w:rPr>
          <w:rFonts w:cs="Times New Roman"/>
        </w:rPr>
        <w:t xml:space="preserve">- в любое время добровольно сложить свои полномочия, известив об этом Совет директоров и Общество через секретаря Совета директоров в срок не менее чем за 30 календарных дней. </w:t>
      </w:r>
    </w:p>
    <w:p w:rsidR="00A3655C" w:rsidRPr="009C6FEE" w:rsidRDefault="004D04B0" w:rsidP="00CD7AAC">
      <w:pPr>
        <w:pStyle w:val="a6"/>
        <w:spacing w:after="0"/>
        <w:ind w:firstLine="709"/>
        <w:jc w:val="both"/>
        <w:rPr>
          <w:rFonts w:cs="Times New Roman"/>
        </w:rPr>
      </w:pPr>
      <w:r w:rsidRPr="009C6FEE">
        <w:rPr>
          <w:rFonts w:cs="Times New Roman"/>
        </w:rPr>
        <w:t xml:space="preserve">4.3. </w:t>
      </w:r>
      <w:r w:rsidR="007E66A0" w:rsidRPr="009C6FEE">
        <w:rPr>
          <w:rFonts w:cs="Times New Roman"/>
        </w:rPr>
        <w:t>Члены Совета директоров не имеют права косвенно или прямо получать вознаграждение за оказание в</w:t>
      </w:r>
      <w:r w:rsidR="00D33380" w:rsidRPr="009C6FEE">
        <w:rPr>
          <w:rFonts w:cs="Times New Roman"/>
        </w:rPr>
        <w:t xml:space="preserve">лияния на принятие решений </w:t>
      </w:r>
      <w:r w:rsidR="007E66A0" w:rsidRPr="009C6FEE">
        <w:rPr>
          <w:rFonts w:cs="Times New Roman"/>
        </w:rPr>
        <w:t>Советом директоров.</w:t>
      </w:r>
    </w:p>
    <w:p w:rsidR="00A3655C" w:rsidRPr="009C6FEE" w:rsidRDefault="007E66A0" w:rsidP="00CD7AAC">
      <w:pPr>
        <w:pStyle w:val="a6"/>
        <w:spacing w:after="0"/>
        <w:ind w:firstLine="709"/>
        <w:jc w:val="both"/>
        <w:rPr>
          <w:rFonts w:cs="Times New Roman"/>
        </w:rPr>
      </w:pPr>
      <w:r w:rsidRPr="009C6FEE">
        <w:rPr>
          <w:rFonts w:cs="Times New Roman"/>
        </w:rPr>
        <w:t>Члены Совета директоров не вправе использовать свое положение и полученную информацию о деятельности Общества в личных интересах, а также допускать их использование в личных интересах другими лицами.</w:t>
      </w:r>
    </w:p>
    <w:p w:rsidR="00A3655C" w:rsidRPr="009C6FEE" w:rsidRDefault="007E66A0" w:rsidP="00CD7AAC">
      <w:pPr>
        <w:pStyle w:val="a6"/>
        <w:spacing w:after="0"/>
        <w:ind w:firstLine="709"/>
        <w:jc w:val="both"/>
        <w:rPr>
          <w:rFonts w:cs="Times New Roman"/>
        </w:rPr>
      </w:pPr>
      <w:r w:rsidRPr="009C6FEE">
        <w:rPr>
          <w:rFonts w:cs="Times New Roman"/>
        </w:rPr>
        <w:t>Члены Совета директоров Общества несут ответственность перед Обществом за убытки, причиненные Обществу их виновными действиями (бездействием) в соответствии с действующим законодательством.</w:t>
      </w:r>
    </w:p>
    <w:p w:rsidR="00A3655C" w:rsidRPr="009C6FEE" w:rsidRDefault="004D04B0" w:rsidP="00CD7AAC">
      <w:pPr>
        <w:pStyle w:val="a6"/>
        <w:spacing w:after="0"/>
        <w:ind w:firstLine="709"/>
        <w:jc w:val="both"/>
        <w:rPr>
          <w:rFonts w:cs="Times New Roman"/>
        </w:rPr>
      </w:pPr>
      <w:r w:rsidRPr="009C6FEE">
        <w:rPr>
          <w:rFonts w:cs="Times New Roman"/>
        </w:rPr>
        <w:t xml:space="preserve">4.4. </w:t>
      </w:r>
      <w:r w:rsidR="007E66A0" w:rsidRPr="009C6FEE">
        <w:rPr>
          <w:rFonts w:cs="Times New Roman"/>
        </w:rPr>
        <w:t>Член Совета директоров обязан:</w:t>
      </w:r>
    </w:p>
    <w:p w:rsidR="00A3655C" w:rsidRPr="009C6FEE" w:rsidRDefault="007E66A0" w:rsidP="00CD7AAC">
      <w:pPr>
        <w:pStyle w:val="a6"/>
        <w:spacing w:after="0"/>
        <w:ind w:firstLine="709"/>
        <w:jc w:val="both"/>
        <w:rPr>
          <w:rFonts w:cs="Times New Roman"/>
        </w:rPr>
      </w:pPr>
      <w:r w:rsidRPr="009C6FEE">
        <w:rPr>
          <w:rFonts w:cs="Times New Roman"/>
        </w:rPr>
        <w:t>-</w:t>
      </w:r>
      <w:r w:rsidR="00FF099A" w:rsidRPr="009C6FEE">
        <w:rPr>
          <w:rFonts w:cs="Times New Roman"/>
        </w:rPr>
        <w:t xml:space="preserve"> </w:t>
      </w:r>
      <w:r w:rsidRPr="009C6FEE">
        <w:rPr>
          <w:rFonts w:cs="Times New Roman"/>
        </w:rPr>
        <w:t xml:space="preserve"> быть лояльным к Обществу;</w:t>
      </w:r>
    </w:p>
    <w:p w:rsidR="00A3655C" w:rsidRPr="009C6FEE" w:rsidRDefault="007E66A0" w:rsidP="00CD7AAC">
      <w:pPr>
        <w:pStyle w:val="a6"/>
        <w:spacing w:after="0"/>
        <w:ind w:firstLine="709"/>
        <w:jc w:val="both"/>
        <w:rPr>
          <w:rFonts w:cs="Times New Roman"/>
        </w:rPr>
      </w:pPr>
      <w:r w:rsidRPr="009C6FEE">
        <w:rPr>
          <w:rFonts w:cs="Times New Roman"/>
        </w:rPr>
        <w:t>- действовать разумно, добросовестно, осмотрительно, с должной заботливостью в отношении дел Общества;</w:t>
      </w:r>
    </w:p>
    <w:p w:rsidR="00A3655C" w:rsidRPr="009C6FEE" w:rsidRDefault="007E66A0" w:rsidP="00CD7AAC">
      <w:pPr>
        <w:pStyle w:val="a6"/>
        <w:spacing w:after="0"/>
        <w:ind w:firstLine="709"/>
        <w:jc w:val="both"/>
        <w:rPr>
          <w:rFonts w:cs="Times New Roman"/>
        </w:rPr>
      </w:pPr>
      <w:r w:rsidRPr="009C6FEE">
        <w:rPr>
          <w:rFonts w:cs="Times New Roman"/>
        </w:rPr>
        <w:t>- действовать в интересах Общества в целом, а не отдельных акционеров, должностных и других лиц;</w:t>
      </w:r>
    </w:p>
    <w:p w:rsidR="00A3655C" w:rsidRPr="009C6FEE" w:rsidRDefault="007E66A0" w:rsidP="00CD7AAC">
      <w:pPr>
        <w:pStyle w:val="a6"/>
        <w:spacing w:after="0"/>
        <w:ind w:firstLine="709"/>
        <w:jc w:val="both"/>
        <w:rPr>
          <w:rFonts w:cs="Times New Roman"/>
        </w:rPr>
      </w:pPr>
      <w:r w:rsidRPr="009C6FEE">
        <w:rPr>
          <w:rFonts w:cs="Times New Roman"/>
        </w:rPr>
        <w:t>- действовать в пределах компетенции Совета директоров и в соответствии с целями деятельности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не разглашать ставшей ему известной конфиденциальную информацию о деятельности Общества;</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инициировать заседания Совета директоров для решения неотложных вопросов;</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присутствовать на заседаниях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участвовать в принятии решений Совета директоров путем голосования по вопросам повестки дня заседаний;</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принимать обоснованные решения, при принятии решений оценивать риски и неблагоприятные последствия;</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сообщать секретарю Совета директоров адрес (почтовый и/или электронный), по которому должна направляться корреспонденция (уведомления, бюллетени для голосования, информация (материалы) для осуществления функций члена Совета директоров, своевременно уведомлять секретаря Совета директоров об изменении адреса (почтового или электронного);</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сообщать Совету директоров сведения, предусмотренные ст. 82 «Об акционерных обществах», своевременно сообщать Совету директоров о любых изменениях в указанных сведениях;</w:t>
      </w:r>
    </w:p>
    <w:p w:rsidR="00A3655C" w:rsidRPr="009C6FEE" w:rsidRDefault="007E66A0" w:rsidP="00CD7AAC">
      <w:pPr>
        <w:pStyle w:val="a6"/>
        <w:spacing w:after="0"/>
        <w:ind w:firstLine="709"/>
        <w:jc w:val="both"/>
        <w:rPr>
          <w:rFonts w:cs="Times New Roman"/>
        </w:rPr>
      </w:pPr>
      <w:r w:rsidRPr="009C6FEE">
        <w:rPr>
          <w:rFonts w:cs="Times New Roman"/>
        </w:rPr>
        <w:t>- участвовать в проведении экспертиз проектов и программ, предлагаемых Совету директоров;</w:t>
      </w:r>
    </w:p>
    <w:p w:rsidR="00A3655C" w:rsidRPr="009C6FEE" w:rsidRDefault="007E66A0" w:rsidP="00CD7AAC">
      <w:pPr>
        <w:pStyle w:val="a6"/>
        <w:spacing w:after="0"/>
        <w:ind w:firstLine="709"/>
        <w:jc w:val="both"/>
        <w:rPr>
          <w:rFonts w:cs="Times New Roman"/>
        </w:rPr>
      </w:pPr>
      <w:r w:rsidRPr="009C6FEE">
        <w:rPr>
          <w:rFonts w:cs="Times New Roman"/>
        </w:rPr>
        <w:t>- сообщать другим членам Совета директоров ставшие ему известными факты нарушения работниками Общества, включая должностных лиц, правовых актов, Устава и внутренних документов Общества;</w:t>
      </w:r>
    </w:p>
    <w:p w:rsidR="00A3655C" w:rsidRPr="009C6FEE" w:rsidRDefault="007E66A0" w:rsidP="00CD7AAC">
      <w:pPr>
        <w:pStyle w:val="a6"/>
        <w:spacing w:after="0"/>
        <w:ind w:firstLine="709"/>
        <w:jc w:val="both"/>
        <w:rPr>
          <w:rFonts w:cs="Times New Roman"/>
        </w:rPr>
      </w:pPr>
      <w:r w:rsidRPr="009C6FEE">
        <w:rPr>
          <w:rFonts w:cs="Times New Roman"/>
        </w:rPr>
        <w:t>- участвовать в комитетах, образованных Советом директоров, в соответствии с положениями о них;</w:t>
      </w:r>
    </w:p>
    <w:p w:rsidR="00A3655C" w:rsidRPr="009C6FEE" w:rsidRDefault="007E66A0" w:rsidP="00CD7AAC">
      <w:pPr>
        <w:pStyle w:val="a6"/>
        <w:spacing w:after="0"/>
        <w:ind w:firstLine="709"/>
        <w:jc w:val="both"/>
        <w:rPr>
          <w:rFonts w:cs="Times New Roman"/>
        </w:rPr>
      </w:pPr>
      <w:r w:rsidRPr="009C6FEE">
        <w:rPr>
          <w:rFonts w:cs="Times New Roman"/>
        </w:rPr>
        <w:t>- лично принимать участие в заседаниях Совета директоров, за исключением проведения заседания Совета директоров в форме заочного голосования.</w:t>
      </w:r>
    </w:p>
    <w:p w:rsidR="00A3655C" w:rsidRPr="009C6FEE" w:rsidRDefault="00A3655C" w:rsidP="00CD7AAC">
      <w:pPr>
        <w:pStyle w:val="a6"/>
        <w:spacing w:after="0"/>
        <w:ind w:firstLine="709"/>
        <w:jc w:val="both"/>
        <w:rPr>
          <w:rFonts w:cs="Times New Roman"/>
        </w:rPr>
      </w:pPr>
    </w:p>
    <w:p w:rsidR="000C731B" w:rsidRDefault="007E66A0" w:rsidP="00765F52">
      <w:pPr>
        <w:pStyle w:val="a6"/>
        <w:spacing w:after="0"/>
        <w:ind w:firstLine="709"/>
        <w:jc w:val="both"/>
        <w:rPr>
          <w:rFonts w:cs="Times New Roman"/>
        </w:rPr>
      </w:pPr>
      <w:r w:rsidRPr="009C6FEE">
        <w:rPr>
          <w:rFonts w:cs="Times New Roman"/>
        </w:rPr>
        <w:t xml:space="preserve">                            </w:t>
      </w:r>
    </w:p>
    <w:p w:rsidR="00A3655C" w:rsidRPr="009C6FEE" w:rsidRDefault="007E66A0" w:rsidP="000C731B">
      <w:pPr>
        <w:pStyle w:val="a6"/>
        <w:spacing w:after="0"/>
        <w:ind w:firstLine="709"/>
        <w:jc w:val="center"/>
        <w:rPr>
          <w:rFonts w:cs="Times New Roman"/>
          <w:b/>
          <w:bCs/>
        </w:rPr>
      </w:pPr>
      <w:r w:rsidRPr="009C6FEE">
        <w:rPr>
          <w:rFonts w:cs="Times New Roman"/>
          <w:b/>
          <w:bCs/>
        </w:rPr>
        <w:lastRenderedPageBreak/>
        <w:t>5. ПРЕДСЕДАТЕЛЬ СОВЕТА ДИРЕКТОРОВ</w:t>
      </w:r>
    </w:p>
    <w:p w:rsidR="00A3655C" w:rsidRPr="009C6FEE" w:rsidRDefault="00A3655C" w:rsidP="00CD7AAC">
      <w:pPr>
        <w:pStyle w:val="a6"/>
        <w:spacing w:after="0"/>
        <w:ind w:firstLine="709"/>
        <w:jc w:val="both"/>
        <w:rPr>
          <w:rFonts w:cs="Times New Roman"/>
        </w:rPr>
      </w:pPr>
    </w:p>
    <w:p w:rsidR="00A3655C" w:rsidRPr="009C6FEE" w:rsidRDefault="00D33380" w:rsidP="00CD7AAC">
      <w:pPr>
        <w:pStyle w:val="a6"/>
        <w:spacing w:after="0"/>
        <w:ind w:firstLine="709"/>
        <w:jc w:val="both"/>
        <w:rPr>
          <w:rFonts w:cs="Times New Roman"/>
        </w:rPr>
      </w:pPr>
      <w:r w:rsidRPr="009C6FEE">
        <w:rPr>
          <w:rFonts w:cs="Times New Roman"/>
        </w:rPr>
        <w:t xml:space="preserve">5.1.   </w:t>
      </w:r>
      <w:r w:rsidR="007E66A0" w:rsidRPr="009C6FEE">
        <w:rPr>
          <w:rFonts w:cs="Times New Roman"/>
        </w:rPr>
        <w:t>Председатель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xml:space="preserve">1) </w:t>
      </w:r>
      <w:r w:rsidR="00D33380" w:rsidRPr="009C6FEE">
        <w:rPr>
          <w:rFonts w:cs="Times New Roman"/>
        </w:rPr>
        <w:t xml:space="preserve">  </w:t>
      </w:r>
      <w:r w:rsidRPr="009C6FEE">
        <w:rPr>
          <w:rFonts w:cs="Times New Roman"/>
        </w:rPr>
        <w:t>осуществляет общую организацию деятельности Совета директоров;</w:t>
      </w:r>
    </w:p>
    <w:p w:rsidR="00A3655C" w:rsidRPr="009C6FEE" w:rsidRDefault="00D33380" w:rsidP="00CD7AAC">
      <w:pPr>
        <w:pStyle w:val="a6"/>
        <w:spacing w:after="0"/>
        <w:ind w:firstLine="709"/>
        <w:jc w:val="both"/>
        <w:rPr>
          <w:rFonts w:cs="Times New Roman"/>
        </w:rPr>
      </w:pPr>
      <w:r w:rsidRPr="009C6FEE">
        <w:rPr>
          <w:rFonts w:cs="Times New Roman"/>
        </w:rPr>
        <w:t xml:space="preserve">2) </w:t>
      </w:r>
      <w:r w:rsidR="007E66A0" w:rsidRPr="009C6FEE">
        <w:rPr>
          <w:rFonts w:cs="Times New Roman"/>
        </w:rPr>
        <w:t>созывает заседания Совета директоров и председательствует на заседаниях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информирует членов Совета директоров о наличии кворума для принятия решения Совета директоров по соответствующему вопросу;</w:t>
      </w:r>
    </w:p>
    <w:p w:rsidR="00A3655C" w:rsidRPr="009C6FEE" w:rsidRDefault="007E66A0" w:rsidP="00765F52">
      <w:pPr>
        <w:pStyle w:val="a6"/>
        <w:tabs>
          <w:tab w:val="left" w:pos="993"/>
        </w:tabs>
        <w:spacing w:after="0"/>
        <w:ind w:firstLine="709"/>
        <w:jc w:val="both"/>
        <w:rPr>
          <w:rFonts w:cs="Times New Roman"/>
        </w:rPr>
      </w:pPr>
      <w:r w:rsidRPr="009C6FEE">
        <w:rPr>
          <w:rFonts w:cs="Times New Roman"/>
        </w:rPr>
        <w:t>- информирует</w:t>
      </w:r>
      <w:r w:rsidR="00765F52">
        <w:rPr>
          <w:rFonts w:cs="Times New Roman"/>
        </w:rPr>
        <w:t xml:space="preserve"> </w:t>
      </w:r>
      <w:r w:rsidRPr="009C6FEE">
        <w:rPr>
          <w:rFonts w:cs="Times New Roman"/>
        </w:rPr>
        <w:t>участников</w:t>
      </w:r>
      <w:r w:rsidR="00765F52">
        <w:rPr>
          <w:rFonts w:cs="Times New Roman"/>
        </w:rPr>
        <w:t xml:space="preserve"> </w:t>
      </w:r>
      <w:r w:rsidRPr="009C6FEE">
        <w:rPr>
          <w:rFonts w:cs="Times New Roman"/>
        </w:rPr>
        <w:t>заседания</w:t>
      </w:r>
      <w:r w:rsidR="00765F52">
        <w:rPr>
          <w:rFonts w:cs="Times New Roman"/>
        </w:rPr>
        <w:t xml:space="preserve"> </w:t>
      </w:r>
      <w:r w:rsidRPr="009C6FEE">
        <w:rPr>
          <w:rFonts w:cs="Times New Roman"/>
        </w:rPr>
        <w:t>о</w:t>
      </w:r>
      <w:r w:rsidR="00765F52">
        <w:rPr>
          <w:rFonts w:cs="Times New Roman"/>
        </w:rPr>
        <w:t xml:space="preserve"> </w:t>
      </w:r>
      <w:r w:rsidRPr="009C6FEE">
        <w:rPr>
          <w:rFonts w:cs="Times New Roman"/>
        </w:rPr>
        <w:t>возможности</w:t>
      </w:r>
      <w:r w:rsidR="00765F52">
        <w:rPr>
          <w:rFonts w:cs="Times New Roman"/>
        </w:rPr>
        <w:t xml:space="preserve"> </w:t>
      </w:r>
      <w:r w:rsidRPr="009C6FEE">
        <w:rPr>
          <w:rFonts w:cs="Times New Roman"/>
        </w:rPr>
        <w:t>изменения последовательности рассмотрения вопросов повестки дня заседания, изменения повестки дня заседания в целом, при необходимости инициирует обсуждение возможности изменения последовательности рассмотрения вопросов плановой повестки дня;</w:t>
      </w:r>
    </w:p>
    <w:p w:rsidR="00A3655C" w:rsidRPr="009C6FEE" w:rsidRDefault="007E66A0" w:rsidP="00CD7AAC">
      <w:pPr>
        <w:pStyle w:val="a6"/>
        <w:spacing w:after="0"/>
        <w:ind w:firstLine="709"/>
        <w:jc w:val="both"/>
        <w:rPr>
          <w:rFonts w:cs="Times New Roman"/>
        </w:rPr>
      </w:pPr>
      <w:r w:rsidRPr="009C6FEE">
        <w:rPr>
          <w:rFonts w:cs="Times New Roman"/>
        </w:rPr>
        <w:t>- сообщает членам Совета директоров Общества официальную повестку дня заседания;</w:t>
      </w:r>
    </w:p>
    <w:p w:rsidR="00A3655C" w:rsidRPr="009C6FEE" w:rsidRDefault="007E66A0" w:rsidP="00CD7AAC">
      <w:pPr>
        <w:pStyle w:val="a6"/>
        <w:spacing w:after="0"/>
        <w:ind w:firstLine="709"/>
        <w:jc w:val="both"/>
        <w:rPr>
          <w:rFonts w:cs="Times New Roman"/>
        </w:rPr>
      </w:pPr>
      <w:r w:rsidRPr="009C6FEE">
        <w:rPr>
          <w:rFonts w:cs="Times New Roman"/>
        </w:rPr>
        <w:t>- открывает заседание либо сообщает о неправомочности заседания в случае отсутствия кворума, предусмотренного Уставом Общества и настоящим Положением;</w:t>
      </w:r>
    </w:p>
    <w:p w:rsidR="00A3655C" w:rsidRPr="009C6FEE" w:rsidRDefault="007E66A0" w:rsidP="00CD7AAC">
      <w:pPr>
        <w:pStyle w:val="a6"/>
        <w:spacing w:after="0"/>
        <w:ind w:firstLine="709"/>
        <w:jc w:val="both"/>
        <w:rPr>
          <w:rFonts w:cs="Times New Roman"/>
        </w:rPr>
      </w:pPr>
      <w:r w:rsidRPr="009C6FEE">
        <w:rPr>
          <w:rFonts w:cs="Times New Roman"/>
        </w:rPr>
        <w:t>- решает вопрос о переносе заседания в случае отсутствия кворума и организует информирование отсутствующих членов Совета директоров о принятом решении;</w:t>
      </w:r>
    </w:p>
    <w:p w:rsidR="00A3655C" w:rsidRPr="009C6FEE" w:rsidRDefault="007E66A0" w:rsidP="00CD7AAC">
      <w:pPr>
        <w:pStyle w:val="a6"/>
        <w:spacing w:after="0"/>
        <w:ind w:firstLine="709"/>
        <w:jc w:val="both"/>
        <w:rPr>
          <w:rFonts w:cs="Times New Roman"/>
        </w:rPr>
      </w:pPr>
      <w:r w:rsidRPr="009C6FEE">
        <w:rPr>
          <w:rFonts w:cs="Times New Roman"/>
        </w:rPr>
        <w:t>- представляет членам Совета директоров присутствующих лиц и предоставляет слово докладчикам;</w:t>
      </w:r>
    </w:p>
    <w:p w:rsidR="00A3655C" w:rsidRPr="009C6FEE" w:rsidRDefault="007E66A0" w:rsidP="00CD7AAC">
      <w:pPr>
        <w:pStyle w:val="a6"/>
        <w:spacing w:after="0"/>
        <w:ind w:firstLine="709"/>
        <w:jc w:val="both"/>
        <w:rPr>
          <w:rFonts w:cs="Times New Roman"/>
        </w:rPr>
      </w:pPr>
      <w:r w:rsidRPr="009C6FEE">
        <w:rPr>
          <w:rFonts w:cs="Times New Roman"/>
        </w:rPr>
        <w:t>- ставит на голосование в порядке поступления проекты решений, предложенные членами Совета директоров на заседании и/или в процессе его подготовки, и организует проведение голосования;</w:t>
      </w:r>
    </w:p>
    <w:p w:rsidR="00A3655C" w:rsidRPr="009C6FEE" w:rsidRDefault="007E66A0" w:rsidP="00CD7AAC">
      <w:pPr>
        <w:pStyle w:val="a6"/>
        <w:spacing w:after="0"/>
        <w:ind w:firstLine="709"/>
        <w:jc w:val="both"/>
        <w:rPr>
          <w:rFonts w:cs="Times New Roman"/>
        </w:rPr>
      </w:pPr>
      <w:r w:rsidRPr="009C6FEE">
        <w:rPr>
          <w:rFonts w:cs="Times New Roman"/>
        </w:rPr>
        <w:t>- объявляет о принятом по итогам голосования решении Совета директоров, в случае проведения заочного голосования письменно информирует всех членов Совета директоров Общества о принятом решении;</w:t>
      </w:r>
    </w:p>
    <w:p w:rsidR="00A3655C" w:rsidRPr="009C6FEE" w:rsidRDefault="007E66A0" w:rsidP="00CD7AAC">
      <w:pPr>
        <w:pStyle w:val="a6"/>
        <w:spacing w:after="0"/>
        <w:ind w:firstLine="709"/>
        <w:jc w:val="both"/>
        <w:rPr>
          <w:rFonts w:cs="Times New Roman"/>
        </w:rPr>
      </w:pPr>
      <w:r w:rsidRPr="009C6FEE">
        <w:rPr>
          <w:rFonts w:cs="Times New Roman"/>
        </w:rPr>
        <w:t>- закрывает заседание Совета директоров по завершении рассмотрения вопросов повестки дня либо в соответствии с решением Совета директоров о досрочном завершении заседания;</w:t>
      </w:r>
    </w:p>
    <w:p w:rsidR="00A3655C" w:rsidRPr="009C6FEE" w:rsidRDefault="007E66A0" w:rsidP="00CD7AAC">
      <w:pPr>
        <w:pStyle w:val="a6"/>
        <w:spacing w:after="0"/>
        <w:ind w:firstLine="709"/>
        <w:rPr>
          <w:rFonts w:cs="Times New Roman"/>
        </w:rPr>
      </w:pPr>
      <w:r w:rsidRPr="009C6FEE">
        <w:rPr>
          <w:rFonts w:cs="Times New Roman"/>
        </w:rPr>
        <w:t>- организует составление протокола заседания Совета директоров;</w:t>
      </w:r>
    </w:p>
    <w:p w:rsidR="00A3655C" w:rsidRPr="009C6FEE" w:rsidRDefault="007E66A0" w:rsidP="00CD7AAC">
      <w:pPr>
        <w:pStyle w:val="a6"/>
        <w:spacing w:after="0"/>
        <w:ind w:firstLine="709"/>
        <w:rPr>
          <w:rFonts w:cs="Times New Roman"/>
        </w:rPr>
      </w:pPr>
      <w:r w:rsidRPr="009C6FEE">
        <w:rPr>
          <w:rFonts w:cs="Times New Roman"/>
        </w:rPr>
        <w:t>- подписывает протокол заседания Совета директоров</w:t>
      </w:r>
      <w:r w:rsidR="00923BDD">
        <w:rPr>
          <w:rFonts w:cs="Times New Roman"/>
        </w:rPr>
        <w:t>.</w:t>
      </w:r>
    </w:p>
    <w:p w:rsidR="00A3655C" w:rsidRPr="009C6FEE" w:rsidRDefault="007E66A0" w:rsidP="00CD7AAC">
      <w:pPr>
        <w:pStyle w:val="a6"/>
        <w:spacing w:after="0"/>
        <w:ind w:firstLine="709"/>
        <w:jc w:val="both"/>
        <w:rPr>
          <w:rFonts w:cs="Times New Roman"/>
        </w:rPr>
      </w:pPr>
      <w:r w:rsidRPr="009C6FEE">
        <w:rPr>
          <w:rFonts w:cs="Times New Roman"/>
        </w:rPr>
        <w:t xml:space="preserve">3) </w:t>
      </w:r>
      <w:r w:rsidR="00D33380" w:rsidRPr="009C6FEE">
        <w:rPr>
          <w:rFonts w:cs="Times New Roman"/>
        </w:rPr>
        <w:t xml:space="preserve"> </w:t>
      </w:r>
      <w:r w:rsidRPr="009C6FEE">
        <w:rPr>
          <w:rFonts w:cs="Times New Roman"/>
        </w:rPr>
        <w:t>формирует повестку дня и форму заседания (с проведением очного или заочного голосования), определяет необходимость неотложного рассмотрения вопросов на заседании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xml:space="preserve">4) </w:t>
      </w:r>
      <w:r w:rsidR="00D33380" w:rsidRPr="009C6FEE">
        <w:rPr>
          <w:rFonts w:cs="Times New Roman"/>
        </w:rPr>
        <w:t xml:space="preserve">  </w:t>
      </w:r>
      <w:r w:rsidRPr="009C6FEE">
        <w:rPr>
          <w:rFonts w:cs="Times New Roman"/>
        </w:rPr>
        <w:t>координирует проведение заседаний Совета директоров опросным путем;</w:t>
      </w:r>
    </w:p>
    <w:p w:rsidR="00A3655C" w:rsidRPr="009C6FEE" w:rsidRDefault="007E66A0" w:rsidP="00CD7AAC">
      <w:pPr>
        <w:pStyle w:val="a6"/>
        <w:spacing w:after="0"/>
        <w:ind w:firstLine="709"/>
        <w:jc w:val="both"/>
        <w:rPr>
          <w:rFonts w:cs="Times New Roman"/>
        </w:rPr>
      </w:pPr>
      <w:r w:rsidRPr="009C6FEE">
        <w:rPr>
          <w:rFonts w:cs="Times New Roman"/>
        </w:rPr>
        <w:t xml:space="preserve">5) контролирует процесс подготовки к годовому </w:t>
      </w:r>
      <w:r w:rsidR="00D33380" w:rsidRPr="009C6FEE">
        <w:rPr>
          <w:rFonts w:cs="Times New Roman"/>
        </w:rPr>
        <w:t xml:space="preserve">и внеочередному </w:t>
      </w:r>
      <w:r w:rsidR="00923BDD">
        <w:rPr>
          <w:rFonts w:cs="Times New Roman"/>
        </w:rPr>
        <w:t>О</w:t>
      </w:r>
      <w:r w:rsidR="00D33380" w:rsidRPr="009C6FEE">
        <w:rPr>
          <w:rFonts w:cs="Times New Roman"/>
        </w:rPr>
        <w:t xml:space="preserve">бщим собраниям </w:t>
      </w:r>
      <w:r w:rsidRPr="009C6FEE">
        <w:rPr>
          <w:rFonts w:cs="Times New Roman"/>
        </w:rPr>
        <w:t>акционеров Общества;</w:t>
      </w:r>
    </w:p>
    <w:p w:rsidR="00A3655C" w:rsidRPr="009C6FEE" w:rsidRDefault="00CD7AAC" w:rsidP="00CD7AAC">
      <w:pPr>
        <w:pStyle w:val="a6"/>
        <w:spacing w:after="0"/>
        <w:ind w:firstLine="709"/>
        <w:jc w:val="both"/>
        <w:rPr>
          <w:rFonts w:cs="Times New Roman"/>
        </w:rPr>
      </w:pPr>
      <w:r w:rsidRPr="009C6FEE">
        <w:rPr>
          <w:rFonts w:cs="Times New Roman"/>
        </w:rPr>
        <w:t xml:space="preserve">6) </w:t>
      </w:r>
      <w:r w:rsidR="007E66A0" w:rsidRPr="009C6FEE">
        <w:rPr>
          <w:rFonts w:cs="Times New Roman"/>
        </w:rPr>
        <w:t>осуществляет контроль исполнения утвержденного плана работы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7)</w:t>
      </w:r>
      <w:r w:rsidR="00D33380" w:rsidRPr="009C6FEE">
        <w:rPr>
          <w:rFonts w:cs="Times New Roman"/>
        </w:rPr>
        <w:t xml:space="preserve">  </w:t>
      </w:r>
      <w:r w:rsidRPr="009C6FEE">
        <w:rPr>
          <w:rFonts w:cs="Times New Roman"/>
        </w:rPr>
        <w:t xml:space="preserve"> представляет Совет директоров в отношениях с органами управления Общества и с другими организациями;</w:t>
      </w:r>
    </w:p>
    <w:p w:rsidR="00A3655C" w:rsidRPr="009C6FEE" w:rsidRDefault="007E66A0" w:rsidP="00CD7AAC">
      <w:pPr>
        <w:pStyle w:val="a6"/>
        <w:spacing w:after="0"/>
        <w:ind w:firstLine="709"/>
        <w:jc w:val="both"/>
        <w:rPr>
          <w:rFonts w:cs="Times New Roman"/>
        </w:rPr>
      </w:pPr>
      <w:r w:rsidRPr="009C6FEE">
        <w:rPr>
          <w:rFonts w:cs="Times New Roman"/>
        </w:rPr>
        <w:t>8)</w:t>
      </w:r>
      <w:r w:rsidR="00D33380" w:rsidRPr="009C6FEE">
        <w:rPr>
          <w:rFonts w:cs="Times New Roman"/>
        </w:rPr>
        <w:t xml:space="preserve"> </w:t>
      </w:r>
      <w:r w:rsidRPr="009C6FEE">
        <w:rPr>
          <w:rFonts w:cs="Times New Roman"/>
        </w:rPr>
        <w:t>организует от имени Совета директоров контроль за исполнением решений Общего собрания акционеров;</w:t>
      </w:r>
    </w:p>
    <w:p w:rsidR="00A3655C" w:rsidRPr="009C6FEE" w:rsidRDefault="007E66A0" w:rsidP="00CD7AAC">
      <w:pPr>
        <w:pStyle w:val="a6"/>
        <w:spacing w:after="0"/>
        <w:ind w:firstLine="709"/>
        <w:jc w:val="both"/>
        <w:rPr>
          <w:rFonts w:cs="Times New Roman"/>
        </w:rPr>
      </w:pPr>
      <w:r w:rsidRPr="009C6FEE">
        <w:rPr>
          <w:rFonts w:cs="Times New Roman"/>
        </w:rPr>
        <w:t>9) заключает от имени Общества трудовой договор с Генеральным директором Общества;</w:t>
      </w:r>
    </w:p>
    <w:p w:rsidR="00A3655C" w:rsidRPr="009C6FEE" w:rsidRDefault="007E66A0" w:rsidP="00CD7AAC">
      <w:pPr>
        <w:pStyle w:val="a6"/>
        <w:spacing w:after="0"/>
        <w:ind w:firstLine="709"/>
        <w:jc w:val="both"/>
        <w:rPr>
          <w:rFonts w:cs="Times New Roman"/>
        </w:rPr>
      </w:pPr>
      <w:r w:rsidRPr="009C6FEE">
        <w:rPr>
          <w:rFonts w:cs="Times New Roman"/>
        </w:rPr>
        <w:t>10) комментирует и толкует решения Совета директоров, а также выражает позицию Совета директоров по вопросам, относящимся к компетенции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11)</w:t>
      </w:r>
      <w:r w:rsidR="00D33380" w:rsidRPr="009C6FEE">
        <w:rPr>
          <w:rFonts w:cs="Times New Roman"/>
        </w:rPr>
        <w:t xml:space="preserve"> </w:t>
      </w:r>
      <w:r w:rsidRPr="009C6FEE">
        <w:rPr>
          <w:rFonts w:cs="Times New Roman"/>
        </w:rPr>
        <w:t>принимает меры по информированию акционеров о решениях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12) контролирует исполнение решений Совета директоров и снимает с контроля выполненные решения;</w:t>
      </w:r>
    </w:p>
    <w:p w:rsidR="00A3655C" w:rsidRPr="009C6FEE" w:rsidRDefault="007E66A0" w:rsidP="00CD7AAC">
      <w:pPr>
        <w:pStyle w:val="a6"/>
        <w:spacing w:after="0"/>
        <w:ind w:firstLine="709"/>
        <w:jc w:val="both"/>
        <w:rPr>
          <w:rFonts w:cs="Times New Roman"/>
        </w:rPr>
      </w:pPr>
      <w:r w:rsidRPr="009C6FEE">
        <w:rPr>
          <w:rFonts w:cs="Times New Roman"/>
        </w:rPr>
        <w:t>13)</w:t>
      </w:r>
      <w:r w:rsidR="00CD7AAC" w:rsidRPr="009C6FEE">
        <w:rPr>
          <w:rFonts w:cs="Times New Roman"/>
        </w:rPr>
        <w:t xml:space="preserve"> </w:t>
      </w:r>
      <w:r w:rsidRPr="009C6FEE">
        <w:rPr>
          <w:rFonts w:cs="Times New Roman"/>
        </w:rPr>
        <w:t>осуществляет контроль над соблюдением членами Совета директоров, секретарем Совета директоров требований Устава Общества и настоящего Положения;</w:t>
      </w:r>
    </w:p>
    <w:p w:rsidR="00A3655C" w:rsidRPr="009C6FEE" w:rsidRDefault="007E66A0" w:rsidP="00CD7AAC">
      <w:pPr>
        <w:pStyle w:val="a6"/>
        <w:spacing w:after="0"/>
        <w:ind w:firstLine="709"/>
        <w:jc w:val="both"/>
        <w:rPr>
          <w:rFonts w:cs="Times New Roman"/>
        </w:rPr>
      </w:pPr>
      <w:r w:rsidRPr="009C6FEE">
        <w:rPr>
          <w:rFonts w:cs="Times New Roman"/>
        </w:rPr>
        <w:lastRenderedPageBreak/>
        <w:t>14)</w:t>
      </w:r>
      <w:r w:rsidR="00D33380" w:rsidRPr="009C6FEE">
        <w:rPr>
          <w:rFonts w:cs="Times New Roman"/>
        </w:rPr>
        <w:t xml:space="preserve"> </w:t>
      </w:r>
      <w:r w:rsidRPr="009C6FEE">
        <w:rPr>
          <w:rFonts w:cs="Times New Roman"/>
        </w:rPr>
        <w:t>реализует иные функции, вытекающие из предусмотренн</w:t>
      </w:r>
      <w:r w:rsidR="00923BDD">
        <w:rPr>
          <w:rFonts w:cs="Times New Roman"/>
        </w:rPr>
        <w:t>ых</w:t>
      </w:r>
      <w:r w:rsidRPr="009C6FEE">
        <w:rPr>
          <w:rFonts w:cs="Times New Roman"/>
        </w:rPr>
        <w:t xml:space="preserve"> Федеральным законом «Об акционерных обществах», Уставом Общества и настоящим Положением компетенции Совета директоров.</w:t>
      </w:r>
    </w:p>
    <w:p w:rsidR="00A3655C" w:rsidRPr="009C6FEE" w:rsidRDefault="00D33380" w:rsidP="00CD7AAC">
      <w:pPr>
        <w:pStyle w:val="a6"/>
        <w:spacing w:after="0"/>
        <w:ind w:firstLine="709"/>
        <w:jc w:val="both"/>
        <w:rPr>
          <w:rFonts w:cs="Times New Roman"/>
        </w:rPr>
      </w:pPr>
      <w:r w:rsidRPr="009C6FEE">
        <w:rPr>
          <w:rFonts w:cs="Times New Roman"/>
        </w:rPr>
        <w:t xml:space="preserve">5.2.  </w:t>
      </w:r>
      <w:r w:rsidR="007E66A0" w:rsidRPr="009C6FEE">
        <w:rPr>
          <w:rFonts w:cs="Times New Roman"/>
        </w:rPr>
        <w:t>Председатель Совета директоров вправе подписывать:</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трудовой договор с Генеральным директором Общества;</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 xml:space="preserve">трудовой договор с руководителем службы внутреннего аудита Общества; </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протоколы заседаний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выписки из протоколов Общих собраний акционеров и заседаний Совета директоров Общества;</w:t>
      </w:r>
    </w:p>
    <w:p w:rsidR="00A3655C" w:rsidRPr="009C6FEE" w:rsidRDefault="007E66A0" w:rsidP="00CD7AAC">
      <w:pPr>
        <w:pStyle w:val="a6"/>
        <w:spacing w:after="0"/>
        <w:ind w:firstLine="709"/>
        <w:jc w:val="both"/>
        <w:rPr>
          <w:rFonts w:cs="Times New Roman"/>
        </w:rPr>
      </w:pPr>
      <w:r w:rsidRPr="009C6FEE">
        <w:rPr>
          <w:rFonts w:cs="Times New Roman"/>
        </w:rPr>
        <w:t>- другие документы, относящиеся к компетенции Совета директоров Общества.</w:t>
      </w:r>
    </w:p>
    <w:p w:rsidR="00A3655C" w:rsidRPr="009C6FEE" w:rsidRDefault="00D33380" w:rsidP="00CD7AAC">
      <w:pPr>
        <w:pStyle w:val="a6"/>
        <w:spacing w:after="0"/>
        <w:ind w:firstLine="709"/>
        <w:jc w:val="both"/>
        <w:rPr>
          <w:rFonts w:cs="Times New Roman"/>
        </w:rPr>
      </w:pPr>
      <w:r w:rsidRPr="009C6FEE">
        <w:rPr>
          <w:rFonts w:cs="Times New Roman"/>
        </w:rPr>
        <w:t>5.3. П</w:t>
      </w:r>
      <w:r w:rsidR="007E66A0" w:rsidRPr="009C6FEE">
        <w:rPr>
          <w:rFonts w:cs="Times New Roman"/>
        </w:rPr>
        <w:t>редседатель Совета директоров не вправе поручить выполнение своих функций другому присутствующему на заседании лицу.</w:t>
      </w:r>
    </w:p>
    <w:p w:rsidR="00A3655C" w:rsidRPr="009C6FEE" w:rsidRDefault="00D33380" w:rsidP="00CD7AAC">
      <w:pPr>
        <w:pStyle w:val="a6"/>
        <w:spacing w:after="0"/>
        <w:ind w:firstLine="709"/>
        <w:jc w:val="both"/>
        <w:rPr>
          <w:rFonts w:cs="Times New Roman"/>
        </w:rPr>
      </w:pPr>
      <w:r w:rsidRPr="009C6FEE">
        <w:rPr>
          <w:rFonts w:cs="Times New Roman"/>
        </w:rPr>
        <w:t xml:space="preserve">5.4. </w:t>
      </w:r>
      <w:r w:rsidR="007E66A0" w:rsidRPr="009C6FEE">
        <w:rPr>
          <w:rFonts w:cs="Times New Roman"/>
        </w:rPr>
        <w:t>В случае отсутствия на заседании Совета директоров председателя, функции председательствующего по решению большинства членов Совета директоров исполняет один из них.</w:t>
      </w:r>
    </w:p>
    <w:p w:rsidR="00A3655C" w:rsidRPr="009C6FEE" w:rsidRDefault="00A3655C" w:rsidP="00CD7AAC">
      <w:pPr>
        <w:pStyle w:val="a6"/>
        <w:spacing w:after="0"/>
        <w:ind w:firstLine="709"/>
        <w:jc w:val="both"/>
        <w:rPr>
          <w:rFonts w:cs="Times New Roman"/>
        </w:rPr>
      </w:pPr>
    </w:p>
    <w:p w:rsidR="00A3655C" w:rsidRPr="009C6FEE" w:rsidRDefault="007E66A0" w:rsidP="00DC164C">
      <w:pPr>
        <w:pStyle w:val="a6"/>
        <w:spacing w:after="0"/>
        <w:jc w:val="both"/>
        <w:rPr>
          <w:rFonts w:cs="Times New Roman"/>
        </w:rPr>
      </w:pPr>
      <w:r w:rsidRPr="009C6FEE">
        <w:rPr>
          <w:rFonts w:cs="Times New Roman"/>
        </w:rPr>
        <w:t xml:space="preserve">                         </w:t>
      </w:r>
      <w:r w:rsidRPr="009C6FEE">
        <w:rPr>
          <w:rFonts w:cs="Times New Roman"/>
          <w:b/>
          <w:bCs/>
        </w:rPr>
        <w:t>6. ПОРЯДОК ПОДГОТОВКИ И ПРОВЕДЕНИЯ ЗАСЕДАНИЙ</w:t>
      </w:r>
    </w:p>
    <w:p w:rsidR="00A3655C" w:rsidRPr="009C6FEE" w:rsidRDefault="007E66A0" w:rsidP="00CD7AAC">
      <w:pPr>
        <w:pStyle w:val="a6"/>
        <w:spacing w:after="0"/>
        <w:ind w:firstLine="709"/>
        <w:jc w:val="center"/>
        <w:rPr>
          <w:rFonts w:cs="Times New Roman"/>
          <w:b/>
          <w:bCs/>
        </w:rPr>
      </w:pPr>
      <w:r w:rsidRPr="009C6FEE">
        <w:rPr>
          <w:rFonts w:cs="Times New Roman"/>
          <w:b/>
          <w:bCs/>
        </w:rPr>
        <w:t>СОВЕТА ДИРЕКТОРОВ</w:t>
      </w:r>
    </w:p>
    <w:p w:rsidR="00A3655C" w:rsidRPr="009C6FEE" w:rsidRDefault="00A3655C" w:rsidP="00CD7AAC">
      <w:pPr>
        <w:pStyle w:val="a6"/>
        <w:spacing w:after="0"/>
        <w:ind w:firstLine="709"/>
        <w:rPr>
          <w:rFonts w:cs="Times New Roman"/>
          <w:b/>
          <w:bCs/>
        </w:rPr>
      </w:pPr>
    </w:p>
    <w:p w:rsidR="00A3655C" w:rsidRPr="009C6FEE" w:rsidRDefault="00D33380" w:rsidP="00CD7AAC">
      <w:pPr>
        <w:pStyle w:val="a6"/>
        <w:spacing w:after="0"/>
        <w:ind w:firstLine="709"/>
        <w:jc w:val="both"/>
        <w:rPr>
          <w:rFonts w:cs="Times New Roman"/>
        </w:rPr>
      </w:pPr>
      <w:r w:rsidRPr="009C6FEE">
        <w:rPr>
          <w:rFonts w:cs="Times New Roman"/>
        </w:rPr>
        <w:t xml:space="preserve">6.1.  </w:t>
      </w:r>
      <w:r w:rsidR="007E66A0" w:rsidRPr="009C6FEE">
        <w:rPr>
          <w:rFonts w:cs="Times New Roman"/>
        </w:rPr>
        <w:t xml:space="preserve">Заседания Совета директоров проводятся по мере необходимости, но не реже одного раза в квартал. Первое организационное заседание Совета директоров, на котором члены Совета директоров выбирают </w:t>
      </w:r>
      <w:r w:rsidR="00923BDD">
        <w:rPr>
          <w:rFonts w:cs="Times New Roman"/>
        </w:rPr>
        <w:t>П</w:t>
      </w:r>
      <w:r w:rsidR="007E66A0" w:rsidRPr="009C6FEE">
        <w:rPr>
          <w:rFonts w:cs="Times New Roman"/>
        </w:rPr>
        <w:t xml:space="preserve">редседателя Совета директоров и назначают секретаря Совета директоров, проводится в день проведения годового Общего собрания акционеров Общества, на котором был избран новый состав Совета директоров. </w:t>
      </w:r>
    </w:p>
    <w:p w:rsidR="00A3655C" w:rsidRPr="009C6FEE" w:rsidRDefault="007E66A0" w:rsidP="00CD7AAC">
      <w:pPr>
        <w:pStyle w:val="a6"/>
        <w:spacing w:after="0"/>
        <w:ind w:firstLine="709"/>
        <w:jc w:val="both"/>
        <w:rPr>
          <w:rFonts w:cs="Times New Roman"/>
        </w:rPr>
      </w:pPr>
      <w:r w:rsidRPr="009C6FEE">
        <w:rPr>
          <w:rFonts w:cs="Times New Roman"/>
        </w:rPr>
        <w:t>Не позднее чем за 30 дней до даты проведения годового Общего собрания акционеров проводится заседание Совета директоров с целью утверждения годового отчета Общества.</w:t>
      </w:r>
    </w:p>
    <w:p w:rsidR="00A3655C" w:rsidRPr="009C6FEE" w:rsidRDefault="007E66A0" w:rsidP="00CD7AAC">
      <w:pPr>
        <w:pStyle w:val="a6"/>
        <w:spacing w:after="0"/>
        <w:ind w:firstLine="709"/>
        <w:jc w:val="both"/>
        <w:rPr>
          <w:rFonts w:cs="Times New Roman"/>
        </w:rPr>
      </w:pPr>
      <w:r w:rsidRPr="009C6FEE">
        <w:rPr>
          <w:rFonts w:cs="Times New Roman"/>
        </w:rPr>
        <w:t>Очередные заседания Совета директоров проводятся в соответствии с утвержденным планом его работы, формируемым на основе предложений председателя, членов Совета директоров, Генерального директора, руководителей структурных подразделений, главных специалистов и аудитора Общества.</w:t>
      </w:r>
    </w:p>
    <w:p w:rsidR="00A3655C" w:rsidRPr="009C6FEE" w:rsidRDefault="00D33380" w:rsidP="00CD7AAC">
      <w:pPr>
        <w:pStyle w:val="a6"/>
        <w:spacing w:after="0"/>
        <w:ind w:firstLine="709"/>
        <w:jc w:val="both"/>
        <w:rPr>
          <w:rFonts w:cs="Times New Roman"/>
        </w:rPr>
      </w:pPr>
      <w:r w:rsidRPr="009C6FEE">
        <w:rPr>
          <w:rFonts w:cs="Times New Roman"/>
        </w:rPr>
        <w:t xml:space="preserve">6.2. </w:t>
      </w:r>
      <w:r w:rsidR="007E66A0" w:rsidRPr="009C6FEE">
        <w:rPr>
          <w:rFonts w:cs="Times New Roman"/>
        </w:rPr>
        <w:t>Предложения по плану работы Совета директоров вносятся в течение 30 дней со дня избрания Совета директоров.</w:t>
      </w:r>
    </w:p>
    <w:p w:rsidR="00A3655C" w:rsidRPr="009C6FEE" w:rsidRDefault="00D33380" w:rsidP="00CD7AAC">
      <w:pPr>
        <w:pStyle w:val="a6"/>
        <w:spacing w:after="0"/>
        <w:ind w:firstLine="709"/>
        <w:jc w:val="both"/>
        <w:rPr>
          <w:rFonts w:cs="Times New Roman"/>
        </w:rPr>
      </w:pPr>
      <w:r w:rsidRPr="009C6FEE">
        <w:rPr>
          <w:rFonts w:cs="Times New Roman"/>
        </w:rPr>
        <w:t xml:space="preserve">6.3. </w:t>
      </w:r>
      <w:r w:rsidR="007E66A0" w:rsidRPr="009C6FEE">
        <w:rPr>
          <w:rFonts w:cs="Times New Roman"/>
        </w:rPr>
        <w:t>Предложение о включении вопроса в план работы Совета директоров должно содержать:</w:t>
      </w:r>
    </w:p>
    <w:p w:rsidR="00A3655C" w:rsidRPr="009C6FEE" w:rsidRDefault="007E66A0" w:rsidP="00CD7AAC">
      <w:pPr>
        <w:pStyle w:val="a6"/>
        <w:spacing w:after="0"/>
        <w:ind w:firstLine="709"/>
        <w:jc w:val="both"/>
        <w:rPr>
          <w:rFonts w:cs="Times New Roman"/>
        </w:rPr>
      </w:pPr>
      <w:r w:rsidRPr="009C6FEE">
        <w:rPr>
          <w:rFonts w:cs="Times New Roman"/>
        </w:rPr>
        <w:t>1) сведения о лице, органе управления или органе контроля Общества, внесшем предложение;</w:t>
      </w:r>
    </w:p>
    <w:p w:rsidR="00A3655C" w:rsidRPr="009C6FEE" w:rsidRDefault="007E66A0" w:rsidP="00CD7AAC">
      <w:pPr>
        <w:pStyle w:val="a6"/>
        <w:spacing w:after="0"/>
        <w:ind w:firstLine="709"/>
        <w:jc w:val="both"/>
        <w:rPr>
          <w:rFonts w:cs="Times New Roman"/>
        </w:rPr>
      </w:pPr>
      <w:r w:rsidRPr="009C6FEE">
        <w:rPr>
          <w:rFonts w:cs="Times New Roman"/>
        </w:rPr>
        <w:t>2)</w:t>
      </w:r>
      <w:r w:rsidR="00D33380" w:rsidRPr="009C6FEE">
        <w:rPr>
          <w:rFonts w:cs="Times New Roman"/>
        </w:rPr>
        <w:t xml:space="preserve"> </w:t>
      </w:r>
      <w:r w:rsidRPr="009C6FEE">
        <w:rPr>
          <w:rFonts w:cs="Times New Roman"/>
        </w:rPr>
        <w:t>формулировку вопроса, предлагаемого для включения в план работы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3)</w:t>
      </w:r>
      <w:r w:rsidR="00D33380" w:rsidRPr="009C6FEE">
        <w:rPr>
          <w:rFonts w:cs="Times New Roman"/>
        </w:rPr>
        <w:t xml:space="preserve">  </w:t>
      </w:r>
      <w:r w:rsidRPr="009C6FEE">
        <w:rPr>
          <w:rFonts w:cs="Times New Roman"/>
        </w:rPr>
        <w:t>предлагаемые сроки рассмотрения вопроса;</w:t>
      </w:r>
    </w:p>
    <w:p w:rsidR="00A3655C" w:rsidRPr="009C6FEE" w:rsidRDefault="007E66A0" w:rsidP="00CD7AAC">
      <w:pPr>
        <w:pStyle w:val="a6"/>
        <w:spacing w:after="0"/>
        <w:ind w:firstLine="709"/>
        <w:jc w:val="both"/>
        <w:rPr>
          <w:rFonts w:cs="Times New Roman"/>
        </w:rPr>
      </w:pPr>
      <w:r w:rsidRPr="009C6FEE">
        <w:rPr>
          <w:rFonts w:cs="Times New Roman"/>
        </w:rPr>
        <w:t xml:space="preserve">4) </w:t>
      </w:r>
      <w:r w:rsidR="00D33380" w:rsidRPr="009C6FEE">
        <w:rPr>
          <w:rFonts w:cs="Times New Roman"/>
        </w:rPr>
        <w:t xml:space="preserve"> </w:t>
      </w:r>
      <w:r w:rsidRPr="009C6FEE">
        <w:rPr>
          <w:rFonts w:cs="Times New Roman"/>
        </w:rPr>
        <w:t>подпись лица, руководителя органа управления или органа контроля Общества, внесшего предложение.</w:t>
      </w:r>
    </w:p>
    <w:p w:rsidR="00A3655C" w:rsidRPr="009C6FEE" w:rsidRDefault="00D33380" w:rsidP="00CD7AAC">
      <w:pPr>
        <w:pStyle w:val="a6"/>
        <w:spacing w:after="0"/>
        <w:ind w:firstLine="709"/>
        <w:jc w:val="both"/>
        <w:rPr>
          <w:rFonts w:cs="Times New Roman"/>
        </w:rPr>
      </w:pPr>
      <w:r w:rsidRPr="009C6FEE">
        <w:rPr>
          <w:rFonts w:cs="Times New Roman"/>
        </w:rPr>
        <w:t>6.4.</w:t>
      </w:r>
      <w:r w:rsidR="00CD7AAC" w:rsidRPr="009C6FEE">
        <w:rPr>
          <w:rFonts w:cs="Times New Roman"/>
        </w:rPr>
        <w:t xml:space="preserve"> </w:t>
      </w:r>
      <w:r w:rsidR="007E66A0" w:rsidRPr="009C6FEE">
        <w:rPr>
          <w:rFonts w:cs="Times New Roman"/>
        </w:rPr>
        <w:t>План работы Совета директоров утверждается Советом директоров по представлению Председателя Совета директоров. Включение дополнительных вопросов в утвержденный план работы Совета директоров, исключение вопросов и изменение их формулировок производится по решению Совета директоров Общества.</w:t>
      </w:r>
    </w:p>
    <w:p w:rsidR="00A3655C" w:rsidRPr="009C6FEE" w:rsidRDefault="00D33380" w:rsidP="00CD7AAC">
      <w:pPr>
        <w:pStyle w:val="a6"/>
        <w:spacing w:after="0"/>
        <w:ind w:firstLine="709"/>
        <w:jc w:val="both"/>
        <w:rPr>
          <w:rFonts w:cs="Times New Roman"/>
        </w:rPr>
      </w:pPr>
      <w:r w:rsidRPr="009C6FEE">
        <w:rPr>
          <w:rFonts w:cs="Times New Roman"/>
        </w:rPr>
        <w:t xml:space="preserve">6.5. </w:t>
      </w:r>
      <w:r w:rsidR="007E66A0" w:rsidRPr="009C6FEE">
        <w:rPr>
          <w:rFonts w:cs="Times New Roman"/>
        </w:rPr>
        <w:t xml:space="preserve">Очередное заседание Совета директоров созывается председателем Совета директоров в соответствии с планом работы Совета директоров и с учетом определенной Советом директором даты (сроков) его проведения. </w:t>
      </w:r>
    </w:p>
    <w:p w:rsidR="00A3655C" w:rsidRPr="009C6FEE" w:rsidRDefault="00D33380" w:rsidP="00CD7AAC">
      <w:pPr>
        <w:pStyle w:val="a6"/>
        <w:spacing w:after="0"/>
        <w:ind w:firstLine="709"/>
        <w:jc w:val="both"/>
        <w:rPr>
          <w:rFonts w:cs="Times New Roman"/>
        </w:rPr>
      </w:pPr>
      <w:r w:rsidRPr="009C6FEE">
        <w:rPr>
          <w:rFonts w:cs="Times New Roman"/>
        </w:rPr>
        <w:t xml:space="preserve">6.6. </w:t>
      </w:r>
      <w:r w:rsidR="007E66A0" w:rsidRPr="009C6FEE">
        <w:rPr>
          <w:rFonts w:cs="Times New Roman"/>
        </w:rPr>
        <w:t>Внеочередное заседание Совета директоров созывается Председателем Совета директоров по его собственной инициативе, по требо</w:t>
      </w:r>
      <w:r w:rsidRPr="009C6FEE">
        <w:rPr>
          <w:rFonts w:cs="Times New Roman"/>
        </w:rPr>
        <w:t xml:space="preserve">ванию члена Совета директоров, </w:t>
      </w:r>
      <w:r w:rsidR="007E66A0" w:rsidRPr="009C6FEE">
        <w:rPr>
          <w:rFonts w:cs="Times New Roman"/>
        </w:rPr>
        <w:t>аудитора Общества, Генерального директора Общества, руководителя службы внутреннего аудита.</w:t>
      </w:r>
    </w:p>
    <w:p w:rsidR="00A3655C" w:rsidRPr="009C6FEE" w:rsidRDefault="00D33380" w:rsidP="00CD7AAC">
      <w:pPr>
        <w:pStyle w:val="a6"/>
        <w:spacing w:after="0"/>
        <w:ind w:firstLine="709"/>
        <w:jc w:val="both"/>
        <w:rPr>
          <w:rFonts w:cs="Times New Roman"/>
        </w:rPr>
      </w:pPr>
      <w:r w:rsidRPr="009C6FEE">
        <w:rPr>
          <w:rFonts w:cs="Times New Roman"/>
        </w:rPr>
        <w:lastRenderedPageBreak/>
        <w:t xml:space="preserve">6.7. </w:t>
      </w:r>
      <w:r w:rsidR="007E66A0" w:rsidRPr="009C6FEE">
        <w:rPr>
          <w:rFonts w:cs="Times New Roman"/>
        </w:rPr>
        <w:t>Требование о созыве внеочередного заседания Совета директоров направляется Председателю Совета директоров и должно содержать:</w:t>
      </w:r>
    </w:p>
    <w:p w:rsidR="00A3655C" w:rsidRPr="009C6FEE" w:rsidRDefault="007E66A0" w:rsidP="00CD7AAC">
      <w:pPr>
        <w:pStyle w:val="a6"/>
        <w:spacing w:after="0"/>
        <w:ind w:firstLine="709"/>
        <w:jc w:val="both"/>
        <w:rPr>
          <w:rFonts w:cs="Times New Roman"/>
        </w:rPr>
      </w:pPr>
      <w:r w:rsidRPr="009C6FEE">
        <w:rPr>
          <w:rFonts w:cs="Times New Roman"/>
        </w:rPr>
        <w:t>1) сведения о лице, органе управления или органе контроля Общества, требующем созыва заседания;</w:t>
      </w:r>
    </w:p>
    <w:p w:rsidR="00A3655C" w:rsidRPr="009C6FEE" w:rsidRDefault="007E66A0" w:rsidP="00CD7AAC">
      <w:pPr>
        <w:pStyle w:val="a6"/>
        <w:spacing w:after="0"/>
        <w:ind w:firstLine="709"/>
        <w:jc w:val="both"/>
        <w:rPr>
          <w:rFonts w:cs="Times New Roman"/>
        </w:rPr>
      </w:pPr>
      <w:r w:rsidRPr="009C6FEE">
        <w:rPr>
          <w:rFonts w:cs="Times New Roman"/>
        </w:rPr>
        <w:t xml:space="preserve">2) </w:t>
      </w:r>
      <w:r w:rsidR="00D33380" w:rsidRPr="009C6FEE">
        <w:rPr>
          <w:rFonts w:cs="Times New Roman"/>
        </w:rPr>
        <w:t xml:space="preserve"> </w:t>
      </w:r>
      <w:r w:rsidRPr="009C6FEE">
        <w:rPr>
          <w:rFonts w:cs="Times New Roman"/>
        </w:rPr>
        <w:t>вопросы повестки дня и предлагаемые решения по ним;</w:t>
      </w:r>
    </w:p>
    <w:p w:rsidR="00A3655C" w:rsidRPr="009C6FEE" w:rsidRDefault="007E66A0" w:rsidP="00CD7AAC">
      <w:pPr>
        <w:pStyle w:val="a6"/>
        <w:spacing w:after="0"/>
        <w:ind w:firstLine="709"/>
        <w:jc w:val="both"/>
        <w:rPr>
          <w:rFonts w:cs="Times New Roman"/>
        </w:rPr>
      </w:pPr>
      <w:r w:rsidRPr="009C6FEE">
        <w:rPr>
          <w:rFonts w:cs="Times New Roman"/>
        </w:rPr>
        <w:t xml:space="preserve">3) </w:t>
      </w:r>
      <w:r w:rsidR="00D33380" w:rsidRPr="009C6FEE">
        <w:rPr>
          <w:rFonts w:cs="Times New Roman"/>
        </w:rPr>
        <w:t xml:space="preserve"> </w:t>
      </w:r>
      <w:r w:rsidRPr="009C6FEE">
        <w:rPr>
          <w:rFonts w:cs="Times New Roman"/>
        </w:rPr>
        <w:t>мотивы необходимости рассмотрения указанных вопросов;</w:t>
      </w:r>
    </w:p>
    <w:p w:rsidR="00A3655C" w:rsidRPr="009C6FEE" w:rsidRDefault="007E66A0" w:rsidP="00CD7AAC">
      <w:pPr>
        <w:pStyle w:val="a6"/>
        <w:spacing w:after="0"/>
        <w:ind w:firstLine="709"/>
        <w:jc w:val="both"/>
        <w:rPr>
          <w:rFonts w:cs="Times New Roman"/>
        </w:rPr>
      </w:pPr>
      <w:r w:rsidRPr="009C6FEE">
        <w:rPr>
          <w:rFonts w:cs="Times New Roman"/>
        </w:rPr>
        <w:t xml:space="preserve">4) </w:t>
      </w:r>
      <w:r w:rsidR="00D33380" w:rsidRPr="009C6FEE">
        <w:rPr>
          <w:rFonts w:cs="Times New Roman"/>
        </w:rPr>
        <w:t xml:space="preserve"> </w:t>
      </w:r>
      <w:r w:rsidRPr="009C6FEE">
        <w:rPr>
          <w:rFonts w:cs="Times New Roman"/>
        </w:rPr>
        <w:t>документы (информацию), необходимые для рассмотрения вопросов;</w:t>
      </w:r>
    </w:p>
    <w:p w:rsidR="00A3655C" w:rsidRPr="009C6FEE" w:rsidRDefault="007E66A0" w:rsidP="00CD7AAC">
      <w:pPr>
        <w:pStyle w:val="a6"/>
        <w:spacing w:after="0"/>
        <w:ind w:firstLine="709"/>
        <w:jc w:val="both"/>
        <w:rPr>
          <w:rFonts w:cs="Times New Roman"/>
        </w:rPr>
      </w:pPr>
      <w:r w:rsidRPr="009C6FEE">
        <w:rPr>
          <w:rFonts w:cs="Times New Roman"/>
        </w:rPr>
        <w:t>5) адрес, по которому следует отправить результат рассмотрения предъявленного требования;</w:t>
      </w:r>
    </w:p>
    <w:p w:rsidR="00A3655C" w:rsidRPr="009C6FEE" w:rsidRDefault="007E66A0" w:rsidP="00CD7AAC">
      <w:pPr>
        <w:pStyle w:val="a6"/>
        <w:spacing w:after="0"/>
        <w:ind w:firstLine="709"/>
        <w:jc w:val="both"/>
        <w:rPr>
          <w:rFonts w:cs="Times New Roman"/>
        </w:rPr>
      </w:pPr>
      <w:r w:rsidRPr="009C6FEE">
        <w:rPr>
          <w:rFonts w:cs="Times New Roman"/>
        </w:rPr>
        <w:t>6) подпись лица, руководителя органа управления или органа контроля Общества, требующего созыва заседания.</w:t>
      </w:r>
    </w:p>
    <w:p w:rsidR="00A3655C" w:rsidRPr="009C6FEE" w:rsidRDefault="00D33380" w:rsidP="00CD7AAC">
      <w:pPr>
        <w:pStyle w:val="a6"/>
        <w:spacing w:after="0"/>
        <w:ind w:firstLine="709"/>
        <w:jc w:val="both"/>
        <w:rPr>
          <w:rFonts w:cs="Times New Roman"/>
        </w:rPr>
      </w:pPr>
      <w:r w:rsidRPr="009C6FEE">
        <w:rPr>
          <w:rFonts w:cs="Times New Roman"/>
        </w:rPr>
        <w:t>6.8.</w:t>
      </w:r>
      <w:r w:rsidR="00284134" w:rsidRPr="009C6FEE">
        <w:rPr>
          <w:rFonts w:cs="Times New Roman"/>
        </w:rPr>
        <w:t xml:space="preserve"> </w:t>
      </w:r>
      <w:r w:rsidR="007E66A0" w:rsidRPr="009C6FEE">
        <w:rPr>
          <w:rFonts w:cs="Times New Roman"/>
        </w:rPr>
        <w:t>Лицо, руководитель органа управления или органа контроля Общества, требующие созыва заседания Совета директоров, могут предложить дату созыва заседания Совета директоров и проект решения по соответствующему вопросу повестки дня.</w:t>
      </w:r>
    </w:p>
    <w:p w:rsidR="00A3655C" w:rsidRPr="009C6FEE" w:rsidRDefault="007E66A0" w:rsidP="00CD7AAC">
      <w:pPr>
        <w:pStyle w:val="a6"/>
        <w:spacing w:after="0"/>
        <w:ind w:firstLine="709"/>
        <w:jc w:val="both"/>
        <w:rPr>
          <w:rFonts w:cs="Times New Roman"/>
        </w:rPr>
      </w:pPr>
      <w:r w:rsidRPr="009C6FEE">
        <w:rPr>
          <w:rFonts w:cs="Times New Roman"/>
        </w:rPr>
        <w:t xml:space="preserve">Требование о созыве заседания Совета директоров, содержащее дату его созыва, представляется в Совет директоров не позднее чем за 30 календарных дней до предложенной даты. Требование о созыве заседания Совета директоров по вопросам неотложного характера представляется в любое время. Дата заседания Совета директоров по вопросам неотложного характера назначается </w:t>
      </w:r>
      <w:r w:rsidR="00923BDD">
        <w:rPr>
          <w:rFonts w:cs="Times New Roman"/>
        </w:rPr>
        <w:t>П</w:t>
      </w:r>
      <w:r w:rsidRPr="009C6FEE">
        <w:rPr>
          <w:rFonts w:cs="Times New Roman"/>
        </w:rPr>
        <w:t xml:space="preserve">редседателем Совета директоров в срок, достаточный для уведомления членов Совета директоров о созыве заседания, повестке дня, прибытия членов Совета директоров на заседание. </w:t>
      </w:r>
    </w:p>
    <w:p w:rsidR="00A3655C" w:rsidRPr="009C6FEE" w:rsidRDefault="00D33380" w:rsidP="00CD7AAC">
      <w:pPr>
        <w:pStyle w:val="a6"/>
        <w:spacing w:after="0"/>
        <w:ind w:firstLine="709"/>
        <w:jc w:val="both"/>
        <w:rPr>
          <w:rFonts w:cs="Times New Roman"/>
        </w:rPr>
      </w:pPr>
      <w:r w:rsidRPr="009C6FEE">
        <w:rPr>
          <w:rFonts w:cs="Times New Roman"/>
        </w:rPr>
        <w:t xml:space="preserve">6.9. </w:t>
      </w:r>
      <w:r w:rsidR="007E66A0" w:rsidRPr="009C6FEE">
        <w:rPr>
          <w:rFonts w:cs="Times New Roman"/>
        </w:rPr>
        <w:t xml:space="preserve">В течение 5 календарных дней со дня представления требования о созыве заседания Совета директоров </w:t>
      </w:r>
      <w:r w:rsidR="00923BDD">
        <w:rPr>
          <w:rFonts w:cs="Times New Roman"/>
        </w:rPr>
        <w:t>П</w:t>
      </w:r>
      <w:r w:rsidR="007E66A0" w:rsidRPr="009C6FEE">
        <w:rPr>
          <w:rFonts w:cs="Times New Roman"/>
        </w:rPr>
        <w:t>редседатель Совета директоров принимает решение о созыве внеочередного заседания Совета директоров или включении вопроса в повестку дня очередного заседания в случае, если очередное заседание должно состояться в течение 30 календарных дней со дня получения требования о созыве внеочередного заседания Совета директоров, если законодательством Российской Федерации не установлен иной срок для принятия решения по внесенному вопросу, либо об отказе в созыве заседания, и информирует о принятом решении членов Совета директоров, Генерального директора Общества и лицо (руководителя органа управления или органа контроля Общества), требующее созыва заседания.</w:t>
      </w:r>
    </w:p>
    <w:p w:rsidR="00A3655C" w:rsidRPr="009C6FEE" w:rsidRDefault="007F7E71" w:rsidP="00CD7AAC">
      <w:pPr>
        <w:pStyle w:val="a6"/>
        <w:spacing w:after="0"/>
        <w:ind w:firstLine="709"/>
        <w:jc w:val="both"/>
        <w:rPr>
          <w:rFonts w:cs="Times New Roman"/>
        </w:rPr>
      </w:pPr>
      <w:r w:rsidRPr="009C6FEE">
        <w:rPr>
          <w:rFonts w:cs="Times New Roman"/>
        </w:rPr>
        <w:t xml:space="preserve">6.10. </w:t>
      </w:r>
      <w:r w:rsidR="007E66A0" w:rsidRPr="009C6FEE">
        <w:rPr>
          <w:rFonts w:cs="Times New Roman"/>
        </w:rPr>
        <w:t>Председатель Совета директоров не вправе отказать в созыве заседания Совета директоров, за исключением случаев, когда:</w:t>
      </w:r>
    </w:p>
    <w:p w:rsidR="00A3655C" w:rsidRPr="009C6FEE" w:rsidRDefault="007E66A0" w:rsidP="00CD7AAC">
      <w:pPr>
        <w:pStyle w:val="a6"/>
        <w:spacing w:after="0"/>
        <w:ind w:firstLine="709"/>
        <w:jc w:val="both"/>
        <w:rPr>
          <w:rFonts w:cs="Times New Roman"/>
        </w:rPr>
      </w:pPr>
      <w:r w:rsidRPr="009C6FEE">
        <w:rPr>
          <w:rFonts w:cs="Times New Roman"/>
        </w:rPr>
        <w:t>1) вопрос, внесенный на рассмотрение, не относится к компетенции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2)</w:t>
      </w:r>
      <w:r w:rsidR="00284134" w:rsidRPr="009C6FEE">
        <w:rPr>
          <w:rFonts w:cs="Times New Roman"/>
        </w:rPr>
        <w:t xml:space="preserve"> </w:t>
      </w:r>
      <w:r w:rsidRPr="009C6FEE">
        <w:rPr>
          <w:rFonts w:cs="Times New Roman"/>
        </w:rPr>
        <w:t>инициатор созыва не имеет права требовать созыва заседания Совета директоров.</w:t>
      </w:r>
    </w:p>
    <w:p w:rsidR="00A3655C" w:rsidRPr="009C6FEE" w:rsidRDefault="007F7E71" w:rsidP="00CD7AAC">
      <w:pPr>
        <w:pStyle w:val="a6"/>
        <w:spacing w:after="0"/>
        <w:ind w:firstLine="709"/>
        <w:jc w:val="both"/>
        <w:rPr>
          <w:rFonts w:cs="Times New Roman"/>
        </w:rPr>
      </w:pPr>
      <w:r w:rsidRPr="009C6FEE">
        <w:rPr>
          <w:rFonts w:cs="Times New Roman"/>
        </w:rPr>
        <w:t xml:space="preserve">6.11. </w:t>
      </w:r>
      <w:r w:rsidR="007E66A0" w:rsidRPr="009C6FEE">
        <w:rPr>
          <w:rFonts w:cs="Times New Roman"/>
        </w:rPr>
        <w:t>До утверждения повестки дня заседания Совета директоров Председатель Совета директоров вправе самостоятельно исключить из проекта повестки дня вопрос на основании заявления лица, руководителя органа управления или органа контроля Общества, внесшего предложение о включении конкретного вопроса или требующего проведения заседания, об исключении вопроса из повестки дня.</w:t>
      </w:r>
    </w:p>
    <w:p w:rsidR="00A3655C" w:rsidRPr="009C6FEE" w:rsidRDefault="007F7E71" w:rsidP="00CD7AAC">
      <w:pPr>
        <w:pStyle w:val="a6"/>
        <w:spacing w:after="0"/>
        <w:ind w:firstLine="709"/>
        <w:jc w:val="both"/>
        <w:rPr>
          <w:rFonts w:cs="Times New Roman"/>
        </w:rPr>
      </w:pPr>
      <w:r w:rsidRPr="009C6FEE">
        <w:rPr>
          <w:rFonts w:cs="Times New Roman"/>
        </w:rPr>
        <w:t xml:space="preserve">6.12. </w:t>
      </w:r>
      <w:r w:rsidR="007E66A0" w:rsidRPr="009C6FEE">
        <w:rPr>
          <w:rFonts w:cs="Times New Roman"/>
        </w:rPr>
        <w:t>Перед заседанием Совета директоров секретарь Совета директоров рассылает членам Совета директоров Уведомление о проведении заседания.</w:t>
      </w:r>
    </w:p>
    <w:p w:rsidR="00A3655C" w:rsidRPr="009C6FEE" w:rsidRDefault="007E66A0" w:rsidP="00CD7AAC">
      <w:pPr>
        <w:pStyle w:val="a6"/>
        <w:spacing w:after="0"/>
        <w:ind w:firstLine="709"/>
        <w:jc w:val="both"/>
        <w:rPr>
          <w:rFonts w:cs="Times New Roman"/>
        </w:rPr>
      </w:pPr>
      <w:r w:rsidRPr="009C6FEE">
        <w:rPr>
          <w:rFonts w:cs="Times New Roman"/>
        </w:rPr>
        <w:t>Уведомление о проведении заседания Совета директоров рассылается член</w:t>
      </w:r>
      <w:r w:rsidR="00923BDD">
        <w:rPr>
          <w:rFonts w:cs="Times New Roman"/>
        </w:rPr>
        <w:t>ам Совета директоров не позднее</w:t>
      </w:r>
      <w:r w:rsidRPr="009C6FEE">
        <w:rPr>
          <w:rFonts w:cs="Times New Roman"/>
        </w:rPr>
        <w:t xml:space="preserve"> чем за 10 дней до даты его проведения (за исключением случаев проведения заседания по вопросам неотложного характера).</w:t>
      </w:r>
    </w:p>
    <w:p w:rsidR="00A3655C" w:rsidRPr="009C6FEE" w:rsidRDefault="007E66A0" w:rsidP="00CD7AAC">
      <w:pPr>
        <w:pStyle w:val="a6"/>
        <w:spacing w:after="0"/>
        <w:ind w:firstLine="709"/>
        <w:jc w:val="both"/>
        <w:rPr>
          <w:rFonts w:cs="Times New Roman"/>
        </w:rPr>
      </w:pPr>
      <w:r w:rsidRPr="009C6FEE">
        <w:rPr>
          <w:rFonts w:cs="Times New Roman"/>
        </w:rPr>
        <w:t>6.13. Уведомление должно содержать повестку дня заседания, дату, время и место проведения заседания.</w:t>
      </w:r>
    </w:p>
    <w:p w:rsidR="00A3655C" w:rsidRPr="009C6FEE" w:rsidRDefault="007E66A0" w:rsidP="00CD7AAC">
      <w:pPr>
        <w:pStyle w:val="a6"/>
        <w:spacing w:after="0"/>
        <w:ind w:firstLine="709"/>
        <w:jc w:val="both"/>
        <w:rPr>
          <w:rFonts w:cs="Times New Roman"/>
        </w:rPr>
      </w:pPr>
      <w:r w:rsidRPr="009C6FEE">
        <w:rPr>
          <w:rFonts w:cs="Times New Roman"/>
        </w:rPr>
        <w:t>6.14. Членам Совета директоров вручаются:</w:t>
      </w:r>
    </w:p>
    <w:p w:rsidR="00A3655C" w:rsidRPr="009C6FEE" w:rsidRDefault="007E66A0" w:rsidP="00CD7AAC">
      <w:pPr>
        <w:pStyle w:val="a6"/>
        <w:spacing w:after="0"/>
        <w:ind w:firstLine="709"/>
        <w:jc w:val="both"/>
        <w:rPr>
          <w:rFonts w:cs="Times New Roman"/>
        </w:rPr>
      </w:pPr>
      <w:r w:rsidRPr="009C6FEE">
        <w:rPr>
          <w:rFonts w:cs="Times New Roman"/>
        </w:rPr>
        <w:t xml:space="preserve">1) </w:t>
      </w:r>
      <w:r w:rsidR="00B91BD6" w:rsidRPr="009C6FEE">
        <w:rPr>
          <w:rFonts w:cs="Times New Roman"/>
        </w:rPr>
        <w:t xml:space="preserve">  </w:t>
      </w:r>
      <w:r w:rsidRPr="009C6FEE">
        <w:rPr>
          <w:rFonts w:cs="Times New Roman"/>
        </w:rPr>
        <w:t>проекты решений Совета директоров по вопросам повестки дня;</w:t>
      </w:r>
    </w:p>
    <w:p w:rsidR="00A3655C" w:rsidRPr="009C6FEE" w:rsidRDefault="007E66A0" w:rsidP="00CD7AAC">
      <w:pPr>
        <w:pStyle w:val="a6"/>
        <w:spacing w:after="0"/>
        <w:ind w:firstLine="709"/>
        <w:jc w:val="both"/>
        <w:rPr>
          <w:rFonts w:cs="Times New Roman"/>
        </w:rPr>
      </w:pPr>
      <w:r w:rsidRPr="009C6FEE">
        <w:rPr>
          <w:rFonts w:cs="Times New Roman"/>
        </w:rPr>
        <w:t>2) проекты внутренних документов Общества, выносимых на рассмотрение (утверждение) советом директоров;</w:t>
      </w:r>
    </w:p>
    <w:p w:rsidR="00A3655C" w:rsidRPr="009C6FEE" w:rsidRDefault="007E66A0" w:rsidP="00CD7AAC">
      <w:pPr>
        <w:pStyle w:val="a6"/>
        <w:spacing w:after="0"/>
        <w:ind w:firstLine="709"/>
        <w:jc w:val="both"/>
        <w:rPr>
          <w:rFonts w:cs="Times New Roman"/>
        </w:rPr>
      </w:pPr>
      <w:r w:rsidRPr="009C6FEE">
        <w:rPr>
          <w:rFonts w:cs="Times New Roman"/>
        </w:rPr>
        <w:lastRenderedPageBreak/>
        <w:t xml:space="preserve">3) </w:t>
      </w:r>
      <w:r w:rsidR="00B91BD6" w:rsidRPr="009C6FEE">
        <w:rPr>
          <w:rFonts w:cs="Times New Roman"/>
        </w:rPr>
        <w:t xml:space="preserve"> </w:t>
      </w:r>
      <w:r w:rsidRPr="009C6FEE">
        <w:rPr>
          <w:rFonts w:cs="Times New Roman"/>
        </w:rPr>
        <w:t>документы и иные информационные материалы;</w:t>
      </w:r>
    </w:p>
    <w:p w:rsidR="00A3655C" w:rsidRPr="009C6FEE" w:rsidRDefault="007E66A0" w:rsidP="00CD7AAC">
      <w:pPr>
        <w:pStyle w:val="a6"/>
        <w:spacing w:after="0"/>
        <w:ind w:firstLine="709"/>
        <w:jc w:val="both"/>
        <w:rPr>
          <w:rFonts w:cs="Times New Roman"/>
        </w:rPr>
      </w:pPr>
      <w:r w:rsidRPr="009C6FEE">
        <w:rPr>
          <w:rFonts w:cs="Times New Roman"/>
        </w:rPr>
        <w:t>4) копия полученного от отсутствующего на заседании члена Совета директоров письменного мнения;</w:t>
      </w:r>
    </w:p>
    <w:p w:rsidR="00A3655C" w:rsidRPr="009C6FEE" w:rsidRDefault="007E66A0" w:rsidP="00CD7AAC">
      <w:pPr>
        <w:pStyle w:val="a6"/>
        <w:spacing w:after="0"/>
        <w:ind w:firstLine="709"/>
        <w:jc w:val="both"/>
        <w:rPr>
          <w:rFonts w:cs="Times New Roman"/>
        </w:rPr>
      </w:pPr>
      <w:r w:rsidRPr="009C6FEE">
        <w:rPr>
          <w:rFonts w:cs="Times New Roman"/>
        </w:rPr>
        <w:t>5) опросный лист для голосования с указанием даты его представления в Совет директоров (в случае проведения заочного голосования).</w:t>
      </w:r>
    </w:p>
    <w:p w:rsidR="00A3655C" w:rsidRPr="009C6FEE" w:rsidRDefault="007E66A0" w:rsidP="00CD7AAC">
      <w:pPr>
        <w:pStyle w:val="a6"/>
        <w:spacing w:after="0"/>
        <w:ind w:firstLine="709"/>
        <w:jc w:val="both"/>
        <w:rPr>
          <w:rFonts w:cs="Times New Roman"/>
        </w:rPr>
      </w:pPr>
      <w:r w:rsidRPr="009C6FEE">
        <w:rPr>
          <w:rFonts w:cs="Times New Roman"/>
        </w:rPr>
        <w:t>6.15.</w:t>
      </w:r>
      <w:r w:rsidR="00284134" w:rsidRPr="009C6FEE">
        <w:rPr>
          <w:rFonts w:cs="Times New Roman"/>
        </w:rPr>
        <w:t xml:space="preserve"> </w:t>
      </w:r>
      <w:r w:rsidRPr="009C6FEE">
        <w:rPr>
          <w:rFonts w:cs="Times New Roman"/>
        </w:rPr>
        <w:t>На заседание Совета директоров по инициативе Председателя Совета директоров могут быть приглашены должностные лица Общества, не являющиеся членами Совета директоров,  представители органов государственной власти, лица, подготовившие материалы по рассматриваемым на заседании вопросам, сотрудники Общества, сотрудники его дочерних и зависимых обществ, иные лица. Любой из членов Совета директоров вправе потребовать постановки на голосование вопроса об отказе в присутствии на заседании Совета директоров все</w:t>
      </w:r>
      <w:r w:rsidR="00923BDD">
        <w:rPr>
          <w:rFonts w:cs="Times New Roman"/>
        </w:rPr>
        <w:t>х</w:t>
      </w:r>
      <w:r w:rsidRPr="009C6FEE">
        <w:rPr>
          <w:rFonts w:cs="Times New Roman"/>
        </w:rPr>
        <w:t xml:space="preserve"> или нескольки</w:t>
      </w:r>
      <w:r w:rsidR="00923BDD">
        <w:rPr>
          <w:rFonts w:cs="Times New Roman"/>
        </w:rPr>
        <w:t>х</w:t>
      </w:r>
      <w:r w:rsidRPr="009C6FEE">
        <w:rPr>
          <w:rFonts w:cs="Times New Roman"/>
        </w:rPr>
        <w:t xml:space="preserve"> приглашенны</w:t>
      </w:r>
      <w:r w:rsidR="00923BDD">
        <w:rPr>
          <w:rFonts w:cs="Times New Roman"/>
        </w:rPr>
        <w:t>х</w:t>
      </w:r>
      <w:r w:rsidRPr="009C6FEE">
        <w:rPr>
          <w:rFonts w:cs="Times New Roman"/>
        </w:rPr>
        <w:t>. Вопрос об отказе в присутствии на заседании Совета директоров всех или нескольких приглашенных решается большинством голосов членов Совета директоров, присутствующих на заседании.</w:t>
      </w:r>
    </w:p>
    <w:p w:rsidR="00A3655C" w:rsidRPr="009C6FEE" w:rsidRDefault="007E66A0" w:rsidP="00CD7AAC">
      <w:pPr>
        <w:pStyle w:val="a6"/>
        <w:spacing w:after="0"/>
        <w:ind w:firstLine="709"/>
        <w:jc w:val="both"/>
        <w:rPr>
          <w:rFonts w:cs="Times New Roman"/>
        </w:rPr>
      </w:pPr>
      <w:r w:rsidRPr="009C6FEE">
        <w:rPr>
          <w:rFonts w:cs="Times New Roman"/>
        </w:rPr>
        <w:t>6.16. Кворум для проведения заседания Совета директоров составляет 5 членов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При определении кворума и результатов голосования по вопросам повестки дня учитывается письменное мнение члена Совета директоров Общества, отсутствующего на заседании Совета директоров. Письменное мнение должно быть представлено членом Совета директоров Председателю Совета директоров до проведения заседания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Письменное мнение члена Совета директоров может содержать его голосование как по всем вопросам повестки дня заседания, так и по отдельным вопросам. Письменное мнение члена Совета директоров учитывается только при определении кворума и результатов голосования по вопросам повестки дня, по которым оно содержит голосование члена Совета директоров. Письменное мнение члена Совета директоров учитывается только в том случае, если позволяет однозначно определить мнение члена Совета директоров по вопросу (вопросам) повестки дня заседания Совета директоров, в голосовании по которым член Совета директоров принял участие.</w:t>
      </w:r>
    </w:p>
    <w:p w:rsidR="00A3655C" w:rsidRPr="009C6FEE" w:rsidRDefault="007E66A0" w:rsidP="00CD7AAC">
      <w:pPr>
        <w:pStyle w:val="a6"/>
        <w:spacing w:after="0"/>
        <w:ind w:firstLine="709"/>
        <w:jc w:val="both"/>
        <w:rPr>
          <w:rFonts w:cs="Times New Roman"/>
        </w:rPr>
      </w:pPr>
      <w:r w:rsidRPr="009C6FEE">
        <w:rPr>
          <w:rFonts w:cs="Times New Roman"/>
        </w:rPr>
        <w:t>Если копия письменного мнения члена Совета директоров не была включена в информацию (материалы), предоставляемую членам Совета директоров к заседанию, то председательствующий на заседании Совета директоров обязан огласить письменное мнение члена Совета директоров, отсутствующего на заседании, до начала голосования по вопросу повестки дня, по которому представлено это мнение.</w:t>
      </w:r>
    </w:p>
    <w:p w:rsidR="00A3655C" w:rsidRPr="009C6FEE" w:rsidRDefault="007E66A0" w:rsidP="00CD7AAC">
      <w:pPr>
        <w:pStyle w:val="a6"/>
        <w:spacing w:after="0"/>
        <w:ind w:firstLine="709"/>
        <w:jc w:val="both"/>
        <w:rPr>
          <w:rFonts w:cs="Times New Roman"/>
        </w:rPr>
      </w:pPr>
      <w:r w:rsidRPr="009C6FEE">
        <w:rPr>
          <w:rFonts w:cs="Times New Roman"/>
        </w:rPr>
        <w:t>В случае присутствия члена Совета директоров на заседании Совета директоров его письменное мнение, полученное до проведения заседания, на заседании не оглашается и при определении кворума и результатов голосования не учитывается.</w:t>
      </w:r>
    </w:p>
    <w:p w:rsidR="00A3655C" w:rsidRPr="009C6FEE" w:rsidRDefault="007E66A0" w:rsidP="00CD7AAC">
      <w:pPr>
        <w:pStyle w:val="a6"/>
        <w:spacing w:after="0"/>
        <w:ind w:firstLine="709"/>
        <w:jc w:val="both"/>
        <w:rPr>
          <w:rFonts w:cs="Times New Roman"/>
        </w:rPr>
      </w:pPr>
      <w:r w:rsidRPr="009C6FEE">
        <w:rPr>
          <w:rFonts w:cs="Times New Roman"/>
        </w:rPr>
        <w:t>6.17. В случае, когда количество членов Совета директоров становится менее числа</w:t>
      </w:r>
      <w:r w:rsidRPr="009C6FEE">
        <w:rPr>
          <w:rFonts w:cs="Times New Roman"/>
          <w:i/>
        </w:rPr>
        <w:t>,</w:t>
      </w:r>
      <w:r w:rsidRPr="009C6FEE">
        <w:rPr>
          <w:rFonts w:cs="Times New Roman"/>
          <w:i/>
          <w:color w:val="0000FF"/>
        </w:rPr>
        <w:t xml:space="preserve"> </w:t>
      </w:r>
      <w:r w:rsidRPr="009C6FEE">
        <w:rPr>
          <w:rFonts w:cs="Times New Roman"/>
        </w:rPr>
        <w:t>составляющего кворум, Совет директоров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вправе принимать решение только о созыве такого внеочередного Общего собрания акционеров.</w:t>
      </w:r>
    </w:p>
    <w:p w:rsidR="00A3655C" w:rsidRPr="009C6FEE" w:rsidRDefault="007E66A0" w:rsidP="00CD7AAC">
      <w:pPr>
        <w:pStyle w:val="a6"/>
        <w:spacing w:after="0"/>
        <w:ind w:firstLine="709"/>
        <w:jc w:val="both"/>
        <w:rPr>
          <w:rFonts w:cs="Times New Roman"/>
        </w:rPr>
      </w:pPr>
      <w:r w:rsidRPr="009C6FEE">
        <w:rPr>
          <w:rFonts w:cs="Times New Roman"/>
        </w:rPr>
        <w:t>6.18. Решение Совета директоров принимается следующими способами:</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284134" w:rsidRPr="00DC164C">
        <w:rPr>
          <w:rFonts w:cs="Times New Roman"/>
        </w:rPr>
        <w:t xml:space="preserve"> </w:t>
      </w:r>
      <w:r w:rsidRPr="009C6FEE">
        <w:rPr>
          <w:rFonts w:cs="Times New Roman"/>
        </w:rPr>
        <w:t>на заседании Совета директоров;</w:t>
      </w:r>
    </w:p>
    <w:p w:rsidR="00A3655C" w:rsidRPr="009C6FEE" w:rsidRDefault="007F7E71" w:rsidP="00CD7AAC">
      <w:pPr>
        <w:pStyle w:val="a6"/>
        <w:spacing w:after="0"/>
        <w:ind w:firstLine="709"/>
        <w:jc w:val="both"/>
        <w:rPr>
          <w:rFonts w:cs="Times New Roman"/>
        </w:rPr>
      </w:pPr>
      <w:r w:rsidRPr="009C6FEE">
        <w:rPr>
          <w:rFonts w:cs="Times New Roman"/>
        </w:rPr>
        <w:t xml:space="preserve">- </w:t>
      </w:r>
      <w:r w:rsidR="007E66A0" w:rsidRPr="009C6FEE">
        <w:rPr>
          <w:rFonts w:cs="Times New Roman"/>
        </w:rPr>
        <w:t>на заседании Совета директоров, при проведении которого учитываются при определении кворума и результатов голосования письменные мнения по вопросам повестки дня отсутствующих на заседании членов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заочным голосованием.</w:t>
      </w:r>
    </w:p>
    <w:p w:rsidR="00A3655C" w:rsidRPr="009C6FEE" w:rsidRDefault="007E66A0" w:rsidP="00CD7AAC">
      <w:pPr>
        <w:pStyle w:val="a6"/>
        <w:spacing w:after="0"/>
        <w:ind w:firstLine="709"/>
        <w:jc w:val="both"/>
        <w:rPr>
          <w:rFonts w:cs="Times New Roman"/>
        </w:rPr>
      </w:pPr>
      <w:r w:rsidRPr="009C6FEE">
        <w:rPr>
          <w:rFonts w:cs="Times New Roman"/>
        </w:rPr>
        <w:t xml:space="preserve"> Решения на заседании Совета директоров принимаются большинством голосов членов Совета директоров, участвующих в заседании.</w:t>
      </w:r>
    </w:p>
    <w:p w:rsidR="00A3655C" w:rsidRPr="009C6FEE" w:rsidRDefault="007E66A0" w:rsidP="00CD7AAC">
      <w:pPr>
        <w:pStyle w:val="a6"/>
        <w:spacing w:after="0"/>
        <w:ind w:firstLine="709"/>
        <w:jc w:val="both"/>
        <w:rPr>
          <w:rFonts w:cs="Times New Roman"/>
        </w:rPr>
      </w:pPr>
      <w:r w:rsidRPr="009C6FEE">
        <w:rPr>
          <w:rFonts w:cs="Times New Roman"/>
        </w:rPr>
        <w:t xml:space="preserve">  В случае, если Федеральным законом «Об акционерных обществах», Уставом Общества или настоящим Положением для принятия Советом директоров решения предусмотрено иное количество голосов, применяются соответствующие нормы закона, </w:t>
      </w:r>
      <w:r w:rsidRPr="009C6FEE">
        <w:rPr>
          <w:rFonts w:cs="Times New Roman"/>
        </w:rPr>
        <w:lastRenderedPageBreak/>
        <w:t>Устава или настоящего Положения.</w:t>
      </w:r>
    </w:p>
    <w:p w:rsidR="00A3655C" w:rsidRPr="009C6FEE" w:rsidRDefault="007E66A0" w:rsidP="00CD7AAC">
      <w:pPr>
        <w:pStyle w:val="a6"/>
        <w:spacing w:after="0"/>
        <w:ind w:firstLine="709"/>
        <w:jc w:val="both"/>
        <w:rPr>
          <w:rFonts w:cs="Times New Roman"/>
        </w:rPr>
      </w:pPr>
      <w:r w:rsidRPr="009C6FEE">
        <w:rPr>
          <w:rFonts w:cs="Times New Roman"/>
        </w:rPr>
        <w:t>В случаях, когда в соответствии с Федеральным законом «Об акционерных обществах», Уставом Общества и настоящим Положением решение на заседании Совета директоров принимается без учета голосов выбывших членов Совета директоров, под выбывшими членами Совета директоров понимаются умершие члены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При решении вопросов на заседании Совета директоров Общества каждый член Совета директоров обладает одним голосом.</w:t>
      </w:r>
    </w:p>
    <w:p w:rsidR="00A3655C" w:rsidRPr="009C6FEE" w:rsidRDefault="007E66A0" w:rsidP="00CD7AAC">
      <w:pPr>
        <w:pStyle w:val="a6"/>
        <w:spacing w:after="0"/>
        <w:ind w:firstLine="709"/>
        <w:jc w:val="both"/>
        <w:rPr>
          <w:rFonts w:cs="Times New Roman"/>
        </w:rPr>
      </w:pPr>
      <w:r w:rsidRPr="009C6FEE">
        <w:rPr>
          <w:rFonts w:cs="Times New Roman"/>
        </w:rPr>
        <w:t xml:space="preserve">Передача права голоса членом Совета директоров иному лицу, в том числе другому члену Совета директоров, не допускается. В случае равенства голосов голос </w:t>
      </w:r>
      <w:r w:rsidR="00923BDD">
        <w:rPr>
          <w:rFonts w:cs="Times New Roman"/>
        </w:rPr>
        <w:t>П</w:t>
      </w:r>
      <w:r w:rsidRPr="009C6FEE">
        <w:rPr>
          <w:rFonts w:cs="Times New Roman"/>
        </w:rPr>
        <w:t>редседателя Совета директоров является решающим.</w:t>
      </w:r>
    </w:p>
    <w:p w:rsidR="00A3655C" w:rsidRPr="009C6FEE" w:rsidRDefault="007E66A0" w:rsidP="00CD7AAC">
      <w:pPr>
        <w:pStyle w:val="a6"/>
        <w:spacing w:after="0"/>
        <w:ind w:firstLine="709"/>
        <w:jc w:val="both"/>
        <w:rPr>
          <w:rFonts w:cs="Times New Roman"/>
        </w:rPr>
      </w:pPr>
      <w:r w:rsidRPr="009C6FEE">
        <w:rPr>
          <w:rFonts w:cs="Times New Roman"/>
        </w:rPr>
        <w:t>6.19. Заседание Совета директоров может быть отложено с согласия всех присутствующих членов Совета директоров без принятия решений по вопросам повестки дня.</w:t>
      </w:r>
    </w:p>
    <w:p w:rsidR="00A3655C" w:rsidRPr="009C6FEE" w:rsidRDefault="007E66A0" w:rsidP="00CD7AAC">
      <w:pPr>
        <w:pStyle w:val="a6"/>
        <w:spacing w:after="0"/>
        <w:ind w:firstLine="709"/>
        <w:jc w:val="both"/>
        <w:rPr>
          <w:rFonts w:cs="Times New Roman"/>
        </w:rPr>
      </w:pPr>
      <w:r w:rsidRPr="009C6FEE">
        <w:rPr>
          <w:rFonts w:cs="Times New Roman"/>
        </w:rPr>
        <w:t>6.20. На заседании Совета директоров ведется протокол. Протокол заседания Совета директоров оформляется не позднее трех дней после его проведения.</w:t>
      </w:r>
    </w:p>
    <w:p w:rsidR="00A3655C" w:rsidRPr="009C6FEE" w:rsidRDefault="007E66A0" w:rsidP="00CD7AAC">
      <w:pPr>
        <w:pStyle w:val="a6"/>
        <w:spacing w:after="0"/>
        <w:ind w:firstLine="709"/>
        <w:jc w:val="both"/>
        <w:rPr>
          <w:rFonts w:cs="Times New Roman"/>
        </w:rPr>
      </w:pPr>
      <w:r w:rsidRPr="009C6FEE">
        <w:rPr>
          <w:rFonts w:cs="Times New Roman"/>
        </w:rPr>
        <w:t>В протоколе заседания Совета директоров в обязательном порядке указываются:</w:t>
      </w:r>
    </w:p>
    <w:p w:rsidR="00A3655C" w:rsidRPr="009C6FEE" w:rsidRDefault="007E66A0" w:rsidP="00CD7AAC">
      <w:pPr>
        <w:pStyle w:val="a6"/>
        <w:spacing w:after="0"/>
        <w:ind w:firstLine="709"/>
        <w:jc w:val="both"/>
        <w:rPr>
          <w:rFonts w:cs="Times New Roman"/>
        </w:rPr>
      </w:pPr>
      <w:r w:rsidRPr="009C6FEE">
        <w:rPr>
          <w:rFonts w:cs="Times New Roman"/>
        </w:rPr>
        <w:t>- дата, место и время проведения заседания Совета директоров (дата и время окончания приема бюллетеней для голосования в случае проведения заседания опросным путем);</w:t>
      </w:r>
    </w:p>
    <w:p w:rsidR="00A3655C" w:rsidRPr="009C6FEE" w:rsidRDefault="007E66A0" w:rsidP="00CD7AAC">
      <w:pPr>
        <w:pStyle w:val="a6"/>
        <w:spacing w:after="0"/>
        <w:ind w:firstLine="709"/>
        <w:jc w:val="both"/>
        <w:rPr>
          <w:rFonts w:cs="Times New Roman"/>
        </w:rPr>
      </w:pPr>
      <w:r w:rsidRPr="009C6FEE">
        <w:rPr>
          <w:rFonts w:cs="Times New Roman"/>
        </w:rPr>
        <w:t>- список лиц присутствовавших на заседании, в том числе приглашенных на заседание (лиц, приславших бюллетени для голосования);</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923A86" w:rsidRPr="009C6FEE">
        <w:rPr>
          <w:rFonts w:cs="Times New Roman"/>
        </w:rPr>
        <w:t xml:space="preserve"> </w:t>
      </w:r>
      <w:r w:rsidRPr="009C6FEE">
        <w:rPr>
          <w:rFonts w:cs="Times New Roman"/>
        </w:rPr>
        <w:t>повестку дня заседания;</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284134" w:rsidRPr="009C6FEE">
        <w:rPr>
          <w:rFonts w:cs="Times New Roman"/>
        </w:rPr>
        <w:t xml:space="preserve"> </w:t>
      </w:r>
      <w:r w:rsidRPr="009C6FEE">
        <w:rPr>
          <w:rFonts w:cs="Times New Roman"/>
        </w:rPr>
        <w:t>вопросы, поставленные на голосование, и итоги голосования по каждому вопросу повестки дня;</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923A86" w:rsidRPr="009C6FEE">
        <w:rPr>
          <w:rFonts w:cs="Times New Roman"/>
        </w:rPr>
        <w:t xml:space="preserve"> </w:t>
      </w:r>
      <w:r w:rsidRPr="009C6FEE">
        <w:rPr>
          <w:rFonts w:cs="Times New Roman"/>
        </w:rPr>
        <w:t>принятые решения;</w:t>
      </w:r>
    </w:p>
    <w:p w:rsidR="00A3655C" w:rsidRPr="009C6FEE" w:rsidRDefault="007E66A0" w:rsidP="00CD7AAC">
      <w:pPr>
        <w:pStyle w:val="a6"/>
        <w:spacing w:after="0"/>
        <w:ind w:firstLine="709"/>
        <w:jc w:val="both"/>
        <w:rPr>
          <w:rFonts w:cs="Times New Roman"/>
        </w:rPr>
      </w:pPr>
      <w:r w:rsidRPr="009C6FEE">
        <w:rPr>
          <w:rFonts w:cs="Times New Roman"/>
        </w:rPr>
        <w:t>- сведения о лицах, голосовавших против принятия решения и потребовавших внести запись об этом в протокол.</w:t>
      </w:r>
    </w:p>
    <w:p w:rsidR="00A3655C" w:rsidRPr="009C6FEE" w:rsidRDefault="007E66A0" w:rsidP="00CD7AAC">
      <w:pPr>
        <w:pStyle w:val="a6"/>
        <w:spacing w:after="0"/>
        <w:ind w:firstLine="709"/>
        <w:jc w:val="both"/>
        <w:rPr>
          <w:rFonts w:cs="Times New Roman"/>
        </w:rPr>
      </w:pPr>
      <w:r w:rsidRPr="009C6FEE">
        <w:rPr>
          <w:rFonts w:cs="Times New Roman"/>
        </w:rPr>
        <w:t xml:space="preserve">6.21. Подсчет голосов на заседании ведет секретарь Совета директоров. Протокол заседания Совета директоров Общества подписывается </w:t>
      </w:r>
      <w:r w:rsidR="00923BDD">
        <w:rPr>
          <w:rFonts w:cs="Times New Roman"/>
        </w:rPr>
        <w:t>П</w:t>
      </w:r>
      <w:r w:rsidRPr="009C6FEE">
        <w:rPr>
          <w:rFonts w:cs="Times New Roman"/>
        </w:rPr>
        <w:t>редседателем Совета директоров или председательствующим на Совете директоров и секретарем Совета директоров. Председатель (председательствующий) и секретарь Совета директоров несут ответственность за правильность составления протокола.</w:t>
      </w:r>
    </w:p>
    <w:p w:rsidR="00A3655C" w:rsidRPr="009C6FEE" w:rsidRDefault="007E66A0" w:rsidP="00CD7AAC">
      <w:pPr>
        <w:pStyle w:val="a6"/>
        <w:spacing w:after="0"/>
        <w:ind w:firstLine="709"/>
        <w:jc w:val="both"/>
        <w:rPr>
          <w:rFonts w:cs="Times New Roman"/>
        </w:rPr>
      </w:pPr>
      <w:r w:rsidRPr="009C6FEE">
        <w:rPr>
          <w:rFonts w:cs="Times New Roman"/>
        </w:rPr>
        <w:t>В случае учета при определении наличия кворума и результатов голосования по вопросам повестки дня письменного мнения члена Совета директоров, отсутствующего на заседании Совета директоров, полученные от членов Совета директоров письменные мнения по вопросам повестки дня приобщаются в виде приложений к протоколу.</w:t>
      </w:r>
    </w:p>
    <w:p w:rsidR="00A3655C" w:rsidRPr="009C6FEE" w:rsidRDefault="007F7E71" w:rsidP="00CD7AAC">
      <w:pPr>
        <w:pStyle w:val="a6"/>
        <w:spacing w:after="0"/>
        <w:ind w:firstLine="709"/>
        <w:jc w:val="both"/>
        <w:rPr>
          <w:rFonts w:cs="Times New Roman"/>
        </w:rPr>
      </w:pPr>
      <w:r w:rsidRPr="009C6FEE">
        <w:rPr>
          <w:rFonts w:cs="Times New Roman"/>
        </w:rPr>
        <w:t xml:space="preserve">6.22. </w:t>
      </w:r>
      <w:r w:rsidR="007E66A0" w:rsidRPr="009C6FEE">
        <w:rPr>
          <w:rFonts w:cs="Times New Roman"/>
        </w:rPr>
        <w:t>К одному из экземпляров протокола заседания Совета директоров подшиваются утвержденные Советом директоров внутренние документы Общества, описания сделок, в совершении которых имеется заинтересованность, бюллетени и иные необходимые документы.</w:t>
      </w:r>
    </w:p>
    <w:p w:rsidR="00A3655C" w:rsidRPr="009C6FEE" w:rsidRDefault="007E66A0" w:rsidP="00CD7AAC">
      <w:pPr>
        <w:pStyle w:val="a6"/>
        <w:spacing w:after="0"/>
        <w:ind w:firstLine="709"/>
        <w:jc w:val="both"/>
        <w:rPr>
          <w:rFonts w:cs="Times New Roman"/>
        </w:rPr>
      </w:pPr>
      <w:r w:rsidRPr="009C6FEE">
        <w:rPr>
          <w:rFonts w:cs="Times New Roman"/>
        </w:rPr>
        <w:t>6.23. Член Совета директоров, не согласившийся с решение</w:t>
      </w:r>
      <w:r w:rsidR="00923A86" w:rsidRPr="009C6FEE">
        <w:rPr>
          <w:rFonts w:cs="Times New Roman"/>
        </w:rPr>
        <w:t>м</w:t>
      </w:r>
      <w:r w:rsidRPr="009C6FEE">
        <w:rPr>
          <w:rFonts w:cs="Times New Roman"/>
        </w:rPr>
        <w:t xml:space="preserve"> Совета директоров, вправе в течение 5 рабочих дней со дня окончания заседания подать изложенное в письменной форме особое мнение для приобщения к протоколу.</w:t>
      </w:r>
    </w:p>
    <w:p w:rsidR="00A3655C" w:rsidRPr="009C6FEE" w:rsidRDefault="007E66A0" w:rsidP="00CD7AAC">
      <w:pPr>
        <w:pStyle w:val="a6"/>
        <w:spacing w:after="0"/>
        <w:ind w:firstLine="709"/>
        <w:jc w:val="both"/>
        <w:rPr>
          <w:rFonts w:cs="Times New Roman"/>
        </w:rPr>
      </w:pPr>
      <w:r w:rsidRPr="009C6FEE">
        <w:rPr>
          <w:rFonts w:cs="Times New Roman"/>
        </w:rPr>
        <w:t>6.24. Общество обязано хранить протоколы заседания Совета директоров по месту нахождения его исполнительного органа в порядке и в течение сроков, установленных правовыми актами Российской Федерации.</w:t>
      </w:r>
    </w:p>
    <w:p w:rsidR="00A3655C" w:rsidRPr="009C6FEE" w:rsidRDefault="007E66A0" w:rsidP="00CD7AAC">
      <w:pPr>
        <w:pStyle w:val="a6"/>
        <w:spacing w:after="0"/>
        <w:ind w:firstLine="709"/>
        <w:jc w:val="both"/>
        <w:rPr>
          <w:rFonts w:cs="Times New Roman"/>
        </w:rPr>
      </w:pPr>
      <w:r w:rsidRPr="009C6FEE">
        <w:rPr>
          <w:rFonts w:cs="Times New Roman"/>
        </w:rPr>
        <w:t xml:space="preserve"> Секретарь Совета директоров Общества обязан обеспечить члену Совета директоров, аудитору и акционерам Общества доступ к протоколам заседаний Совета директоров в порядке, предусмотренном положениями действующего законодательства Российской Федерации. </w:t>
      </w:r>
    </w:p>
    <w:p w:rsidR="00A3655C" w:rsidRPr="009C6FEE" w:rsidRDefault="007E66A0" w:rsidP="00CD7AAC">
      <w:pPr>
        <w:pStyle w:val="a6"/>
        <w:spacing w:after="0"/>
        <w:ind w:firstLine="709"/>
        <w:jc w:val="both"/>
        <w:rPr>
          <w:rFonts w:cs="Times New Roman"/>
        </w:rPr>
      </w:pPr>
      <w:r w:rsidRPr="009C6FEE">
        <w:rPr>
          <w:rFonts w:cs="Times New Roman"/>
        </w:rPr>
        <w:t>6.25. В исключительных случаях члены Совета директоров вправе участвовать в заседании Совета директоров</w:t>
      </w:r>
      <w:r w:rsidR="00AC15A6" w:rsidRPr="009C6FEE">
        <w:rPr>
          <w:rFonts w:cs="Times New Roman"/>
        </w:rPr>
        <w:t>,</w:t>
      </w:r>
      <w:r w:rsidRPr="009C6FEE">
        <w:rPr>
          <w:rFonts w:cs="Times New Roman"/>
        </w:rPr>
        <w:t xml:space="preserve"> проводимого в форме совместного присутствия посредством теле- и видео-конференции или иным способом, позволяющим идентифицировать личность </w:t>
      </w:r>
      <w:r w:rsidRPr="009C6FEE">
        <w:rPr>
          <w:rFonts w:cs="Times New Roman"/>
        </w:rPr>
        <w:lastRenderedPageBreak/>
        <w:t>такого члена Совета директоров и обсуждать вопросы повестки дня в режиме реального времени. Такое участие приравнивается к личному присутствию на заседании, а местом проведения заседания считается место нахождения большинства членов Совета директоров, принимающих участие в заседании.</w:t>
      </w:r>
    </w:p>
    <w:p w:rsidR="00A3655C" w:rsidRPr="009C6FEE" w:rsidRDefault="007E66A0" w:rsidP="00CD7AAC">
      <w:pPr>
        <w:pStyle w:val="a6"/>
        <w:spacing w:after="0"/>
        <w:ind w:firstLine="709"/>
        <w:jc w:val="both"/>
        <w:rPr>
          <w:rFonts w:cs="Times New Roman"/>
        </w:rPr>
      </w:pPr>
      <w:r w:rsidRPr="009C6FEE">
        <w:rPr>
          <w:rFonts w:cs="Times New Roman"/>
        </w:rPr>
        <w:t>6.2</w:t>
      </w:r>
      <w:r w:rsidR="00284134" w:rsidRPr="00DC164C">
        <w:rPr>
          <w:rFonts w:cs="Times New Roman"/>
        </w:rPr>
        <w:t>6</w:t>
      </w:r>
      <w:r w:rsidRPr="009C6FEE">
        <w:rPr>
          <w:rFonts w:cs="Times New Roman"/>
        </w:rPr>
        <w:t xml:space="preserve">. Решение Совета директоров может быть принято заочным голосованием в порядке, предусмотренном настоящим Положением. </w:t>
      </w:r>
    </w:p>
    <w:p w:rsidR="00A3655C" w:rsidRPr="009C6FEE" w:rsidRDefault="007E66A0" w:rsidP="00CD7AAC">
      <w:pPr>
        <w:pStyle w:val="a6"/>
        <w:spacing w:after="0"/>
        <w:ind w:firstLine="709"/>
        <w:jc w:val="both"/>
        <w:rPr>
          <w:rFonts w:cs="Times New Roman"/>
        </w:rPr>
      </w:pPr>
      <w:r w:rsidRPr="009C6FEE">
        <w:rPr>
          <w:rFonts w:cs="Times New Roman"/>
        </w:rPr>
        <w:t>6.2</w:t>
      </w:r>
      <w:r w:rsidR="00284134" w:rsidRPr="00DC164C">
        <w:rPr>
          <w:rFonts w:cs="Times New Roman"/>
        </w:rPr>
        <w:t>7</w:t>
      </w:r>
      <w:r w:rsidRPr="009C6FEE">
        <w:rPr>
          <w:rFonts w:cs="Times New Roman"/>
        </w:rPr>
        <w:t>. Бюллетени для голосования и иная информация (материалы) направляются членам Совета директоров по указанным ими адресам с использованием одного или нескольких средств передачи информации (электронная почта, факс, письмо) или вручаются лично не позднее чем за 3 (три) рабочих дня до назначенной даты заседания.</w:t>
      </w:r>
    </w:p>
    <w:p w:rsidR="00A3655C" w:rsidRPr="009C6FEE" w:rsidRDefault="007E66A0" w:rsidP="00CD7AAC">
      <w:pPr>
        <w:pStyle w:val="a6"/>
        <w:spacing w:after="0"/>
        <w:ind w:firstLine="709"/>
        <w:jc w:val="both"/>
        <w:rPr>
          <w:rFonts w:cs="Times New Roman"/>
        </w:rPr>
      </w:pPr>
      <w:r w:rsidRPr="009C6FEE">
        <w:rPr>
          <w:rFonts w:cs="Times New Roman"/>
        </w:rPr>
        <w:t>6.2</w:t>
      </w:r>
      <w:r w:rsidR="00284134" w:rsidRPr="00DC164C">
        <w:rPr>
          <w:rFonts w:cs="Times New Roman"/>
        </w:rPr>
        <w:t>8</w:t>
      </w:r>
      <w:r w:rsidRPr="009C6FEE">
        <w:rPr>
          <w:rFonts w:cs="Times New Roman"/>
        </w:rPr>
        <w:t>. Бюллетень для голосования должен содержать следующие сведения:</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A7B88" w:rsidRPr="009C6FEE">
        <w:rPr>
          <w:rFonts w:cs="Times New Roman"/>
        </w:rPr>
        <w:t xml:space="preserve"> </w:t>
      </w:r>
      <w:r w:rsidRPr="009C6FEE">
        <w:rPr>
          <w:rFonts w:cs="Times New Roman"/>
        </w:rPr>
        <w:t>полное фирменное наименование Общества;</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A7B88" w:rsidRPr="009C6FEE">
        <w:rPr>
          <w:rFonts w:cs="Times New Roman"/>
        </w:rPr>
        <w:t xml:space="preserve"> </w:t>
      </w:r>
      <w:r w:rsidRPr="009C6FEE">
        <w:rPr>
          <w:rFonts w:cs="Times New Roman"/>
        </w:rPr>
        <w:t>дату и время окончания приема бюллетеней для голосования;</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A7B88" w:rsidRPr="009C6FEE">
        <w:rPr>
          <w:rFonts w:cs="Times New Roman"/>
        </w:rPr>
        <w:t xml:space="preserve"> </w:t>
      </w:r>
      <w:r w:rsidRPr="009C6FEE">
        <w:rPr>
          <w:rFonts w:cs="Times New Roman"/>
        </w:rPr>
        <w:t>адрес, по которому должны направляться бюллетени для голосования;</w:t>
      </w:r>
    </w:p>
    <w:p w:rsidR="00A3655C" w:rsidRPr="009C6FEE" w:rsidRDefault="007E66A0" w:rsidP="00CD7AAC">
      <w:pPr>
        <w:pStyle w:val="a6"/>
        <w:spacing w:after="0"/>
        <w:ind w:firstLine="709"/>
        <w:jc w:val="both"/>
        <w:rPr>
          <w:rFonts w:cs="Times New Roman"/>
        </w:rPr>
      </w:pPr>
      <w:r w:rsidRPr="009C6FEE">
        <w:rPr>
          <w:rFonts w:cs="Times New Roman"/>
        </w:rPr>
        <w:t>- формулировку решения каждого вопроса повестки дня, поставленного на голосование, и варианты голосования по нему, выраженные формулировками «за», «против» и «воздержался».</w:t>
      </w:r>
    </w:p>
    <w:p w:rsidR="00A3655C" w:rsidRPr="009C6FEE" w:rsidRDefault="007E66A0" w:rsidP="00CD7AAC">
      <w:pPr>
        <w:pStyle w:val="a6"/>
        <w:spacing w:after="0"/>
        <w:ind w:firstLine="709"/>
        <w:jc w:val="both"/>
        <w:rPr>
          <w:rFonts w:cs="Times New Roman"/>
        </w:rPr>
      </w:pPr>
      <w:r w:rsidRPr="009C6FEE">
        <w:rPr>
          <w:rFonts w:cs="Times New Roman"/>
        </w:rPr>
        <w:t>6.2</w:t>
      </w:r>
      <w:r w:rsidR="00284134" w:rsidRPr="00DC164C">
        <w:rPr>
          <w:rFonts w:cs="Times New Roman"/>
        </w:rPr>
        <w:t>9</w:t>
      </w:r>
      <w:r w:rsidRPr="009C6FEE">
        <w:rPr>
          <w:rFonts w:cs="Times New Roman"/>
        </w:rPr>
        <w:t>. Бюллетень для голосования должен быть подписан членом Совета директоров. Члены Совета директоров направляют заполненные бюллетени для голосования в адрес Общества через секретаря Совета директоров с использованием одного или нескольких средств передачи информации (электронная почта, факс, письмо) или вручаются лично.</w:t>
      </w:r>
    </w:p>
    <w:p w:rsidR="00A3655C" w:rsidRPr="009C6FEE" w:rsidRDefault="007E66A0" w:rsidP="00CD7AAC">
      <w:pPr>
        <w:pStyle w:val="a6"/>
        <w:spacing w:after="0"/>
        <w:ind w:firstLine="709"/>
        <w:jc w:val="both"/>
        <w:rPr>
          <w:rFonts w:cs="Times New Roman"/>
        </w:rPr>
      </w:pPr>
      <w:r w:rsidRPr="009C6FEE">
        <w:rPr>
          <w:rFonts w:cs="Times New Roman"/>
        </w:rPr>
        <w:t>6.</w:t>
      </w:r>
      <w:r w:rsidR="00284134" w:rsidRPr="00DC164C">
        <w:rPr>
          <w:rFonts w:cs="Times New Roman"/>
        </w:rPr>
        <w:t>30</w:t>
      </w:r>
      <w:r w:rsidRPr="009C6FEE">
        <w:rPr>
          <w:rFonts w:cs="Times New Roman"/>
        </w:rPr>
        <w:t>. Принявшими участие в заочном голосовании считаются члены Совета директоров, чьи бюллетени были получены секретарем Совета директоров не позднее установленной даты времени окончания приема бюллетеней.</w:t>
      </w:r>
    </w:p>
    <w:p w:rsidR="00A3655C" w:rsidRPr="009C6FEE" w:rsidRDefault="007E66A0" w:rsidP="00CD7AAC">
      <w:pPr>
        <w:pStyle w:val="a6"/>
        <w:spacing w:after="0"/>
        <w:ind w:firstLine="709"/>
        <w:jc w:val="both"/>
        <w:rPr>
          <w:rFonts w:cs="Times New Roman"/>
        </w:rPr>
      </w:pPr>
      <w:r w:rsidRPr="009C6FEE">
        <w:rPr>
          <w:rFonts w:cs="Times New Roman"/>
        </w:rPr>
        <w:t>Получение бюллетеней для голосования фиксируется секретарем Совета директоров в журнале входящих документов.</w:t>
      </w:r>
    </w:p>
    <w:p w:rsidR="00A3655C" w:rsidRPr="009C6FEE" w:rsidRDefault="007E66A0" w:rsidP="00CD7AAC">
      <w:pPr>
        <w:pStyle w:val="a6"/>
        <w:spacing w:after="0"/>
        <w:ind w:firstLine="709"/>
        <w:jc w:val="both"/>
        <w:rPr>
          <w:rFonts w:cs="Times New Roman"/>
        </w:rPr>
      </w:pPr>
      <w:r w:rsidRPr="009C6FEE">
        <w:rPr>
          <w:rFonts w:cs="Times New Roman"/>
        </w:rPr>
        <w:t>6.3</w:t>
      </w:r>
      <w:r w:rsidR="00284134" w:rsidRPr="00DC164C">
        <w:rPr>
          <w:rFonts w:cs="Times New Roman"/>
        </w:rPr>
        <w:t>1</w:t>
      </w:r>
      <w:r w:rsidRPr="009C6FEE">
        <w:rPr>
          <w:rFonts w:cs="Times New Roman"/>
        </w:rPr>
        <w:t>. Заседание считается правомочным, если к дате и времени окончания приема бюллетеней поступили бюллетени от 5 и более членов Совета директоров Общества.</w:t>
      </w:r>
    </w:p>
    <w:p w:rsidR="00A3655C" w:rsidRPr="009C6FEE" w:rsidRDefault="007E66A0" w:rsidP="00CD7AAC">
      <w:pPr>
        <w:pStyle w:val="a6"/>
        <w:spacing w:after="0"/>
        <w:ind w:firstLine="709"/>
        <w:jc w:val="both"/>
        <w:rPr>
          <w:rFonts w:cs="Times New Roman"/>
        </w:rPr>
      </w:pPr>
      <w:r w:rsidRPr="009C6FEE">
        <w:rPr>
          <w:rFonts w:cs="Times New Roman"/>
        </w:rPr>
        <w:t>6.3</w:t>
      </w:r>
      <w:r w:rsidR="00284134" w:rsidRPr="00DC164C">
        <w:rPr>
          <w:rFonts w:cs="Times New Roman"/>
        </w:rPr>
        <w:t>2</w:t>
      </w:r>
      <w:r w:rsidRPr="009C6FEE">
        <w:rPr>
          <w:rFonts w:cs="Times New Roman"/>
        </w:rPr>
        <w:t>. Бюллетень для голосования признается недействительным в случаях:</w:t>
      </w:r>
    </w:p>
    <w:p w:rsidR="00A3655C" w:rsidRPr="009C6FEE" w:rsidRDefault="007E66A0" w:rsidP="00CD7AAC">
      <w:pPr>
        <w:pStyle w:val="a6"/>
        <w:spacing w:after="0"/>
        <w:ind w:firstLine="709"/>
        <w:jc w:val="both"/>
        <w:rPr>
          <w:rFonts w:cs="Times New Roman"/>
        </w:rPr>
      </w:pPr>
      <w:r w:rsidRPr="009C6FEE">
        <w:rPr>
          <w:rFonts w:cs="Times New Roman"/>
        </w:rPr>
        <w:t>- если по вопросу</w:t>
      </w:r>
      <w:r w:rsidR="00AC15A6" w:rsidRPr="009C6FEE">
        <w:rPr>
          <w:rFonts w:cs="Times New Roman"/>
        </w:rPr>
        <w:t>,</w:t>
      </w:r>
      <w:r w:rsidRPr="009C6FEE">
        <w:rPr>
          <w:rFonts w:cs="Times New Roman"/>
        </w:rPr>
        <w:t xml:space="preserve"> поставленному на голосование голосующим оставлено более одного из возможных вариантов голосования. 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признание бюллетеня для голосования недействительным в целом;</w:t>
      </w:r>
    </w:p>
    <w:p w:rsidR="00A3655C" w:rsidRPr="009C6FEE" w:rsidRDefault="007E66A0" w:rsidP="00CD7AAC">
      <w:pPr>
        <w:pStyle w:val="a6"/>
        <w:spacing w:after="0"/>
        <w:ind w:firstLine="709"/>
        <w:jc w:val="both"/>
        <w:rPr>
          <w:rFonts w:cs="Times New Roman"/>
        </w:rPr>
      </w:pPr>
      <w:r w:rsidRPr="009C6FEE">
        <w:rPr>
          <w:rFonts w:cs="Times New Roman"/>
        </w:rPr>
        <w:t>- отсутствует подпись голосующего члена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6.3</w:t>
      </w:r>
      <w:r w:rsidR="00284134" w:rsidRPr="00DC164C">
        <w:rPr>
          <w:rFonts w:cs="Times New Roman"/>
        </w:rPr>
        <w:t>3</w:t>
      </w:r>
      <w:r w:rsidRPr="009C6FEE">
        <w:rPr>
          <w:rFonts w:cs="Times New Roman"/>
        </w:rPr>
        <w:t>. Решение Совета директоров, принимаемое путем заочного голосования</w:t>
      </w:r>
      <w:r w:rsidR="00AC15A6" w:rsidRPr="009C6FEE">
        <w:rPr>
          <w:rFonts w:cs="Times New Roman"/>
        </w:rPr>
        <w:t>,</w:t>
      </w:r>
      <w:r w:rsidRPr="009C6FEE">
        <w:rPr>
          <w:rFonts w:cs="Times New Roman"/>
        </w:rPr>
        <w:t xml:space="preserve"> вступает в силу со дня составления протокола Совета директоров Общества. </w:t>
      </w:r>
    </w:p>
    <w:p w:rsidR="00A3655C" w:rsidRPr="009C6FEE" w:rsidRDefault="007F7E71" w:rsidP="00CD7AAC">
      <w:pPr>
        <w:pStyle w:val="a6"/>
        <w:spacing w:after="0"/>
        <w:ind w:firstLine="709"/>
        <w:jc w:val="both"/>
        <w:rPr>
          <w:rFonts w:cs="Times New Roman"/>
        </w:rPr>
      </w:pPr>
      <w:r w:rsidRPr="009C6FEE">
        <w:rPr>
          <w:rFonts w:cs="Times New Roman"/>
        </w:rPr>
        <w:t>6.3</w:t>
      </w:r>
      <w:r w:rsidR="00284134" w:rsidRPr="00DC164C">
        <w:rPr>
          <w:rFonts w:cs="Times New Roman"/>
        </w:rPr>
        <w:t>4</w:t>
      </w:r>
      <w:r w:rsidRPr="009C6FEE">
        <w:rPr>
          <w:rFonts w:cs="Times New Roman"/>
        </w:rPr>
        <w:t xml:space="preserve">. </w:t>
      </w:r>
      <w:r w:rsidR="007E66A0" w:rsidRPr="009C6FEE">
        <w:rPr>
          <w:rFonts w:cs="Times New Roman"/>
        </w:rPr>
        <w:t>Решения Совета директоров доводятся до всех членов Совета директоров и направляются лицам, ответственным за их исполнение, в виде выписок из протокола заседания Совета директоров (отдельно по каждому вопросу).</w:t>
      </w:r>
    </w:p>
    <w:p w:rsidR="00A3655C" w:rsidRPr="009C6FEE" w:rsidRDefault="007E66A0" w:rsidP="00CD7AAC">
      <w:pPr>
        <w:pStyle w:val="a6"/>
        <w:spacing w:after="0"/>
        <w:ind w:firstLine="709"/>
        <w:jc w:val="both"/>
        <w:rPr>
          <w:rFonts w:cs="Times New Roman"/>
        </w:rPr>
      </w:pPr>
      <w:r w:rsidRPr="009C6FEE">
        <w:rPr>
          <w:rFonts w:cs="Times New Roman"/>
        </w:rPr>
        <w:t xml:space="preserve">Выписки из протокола заседания Совета директоров оформляются секретарем Совета директоров, подписываются </w:t>
      </w:r>
      <w:r w:rsidR="00923BDD">
        <w:rPr>
          <w:rFonts w:cs="Times New Roman"/>
        </w:rPr>
        <w:t>П</w:t>
      </w:r>
      <w:r w:rsidRPr="009C6FEE">
        <w:rPr>
          <w:rFonts w:cs="Times New Roman"/>
        </w:rPr>
        <w:t xml:space="preserve">редседателем Совета директоров и секретарем Совета директоров и вручаются исполнителям в течение </w:t>
      </w:r>
      <w:r w:rsidR="0043492D" w:rsidRPr="009C6FEE">
        <w:rPr>
          <w:rFonts w:cs="Times New Roman"/>
        </w:rPr>
        <w:t>2</w:t>
      </w:r>
      <w:r w:rsidR="004B16A7" w:rsidRPr="009C6FEE">
        <w:rPr>
          <w:rFonts w:cs="Times New Roman"/>
        </w:rPr>
        <w:t>-х</w:t>
      </w:r>
      <w:r w:rsidR="0043492D" w:rsidRPr="009C6FEE">
        <w:rPr>
          <w:rFonts w:cs="Times New Roman"/>
        </w:rPr>
        <w:t xml:space="preserve"> </w:t>
      </w:r>
      <w:r w:rsidRPr="009C6FEE">
        <w:rPr>
          <w:rFonts w:cs="Times New Roman"/>
        </w:rPr>
        <w:t>дней после подписания протокола заседания.</w:t>
      </w:r>
    </w:p>
    <w:p w:rsidR="00A3655C" w:rsidRPr="009C6FEE" w:rsidRDefault="007E66A0" w:rsidP="00CD7AAC">
      <w:pPr>
        <w:pStyle w:val="a6"/>
        <w:spacing w:after="0"/>
        <w:ind w:firstLine="709"/>
        <w:jc w:val="both"/>
        <w:rPr>
          <w:rFonts w:cs="Times New Roman"/>
        </w:rPr>
      </w:pPr>
      <w:r w:rsidRPr="009C6FEE">
        <w:rPr>
          <w:rFonts w:cs="Times New Roman"/>
        </w:rPr>
        <w:t>6.3</w:t>
      </w:r>
      <w:r w:rsidR="00284134" w:rsidRPr="00DC164C">
        <w:rPr>
          <w:rFonts w:cs="Times New Roman"/>
        </w:rPr>
        <w:t>5</w:t>
      </w:r>
      <w:r w:rsidRPr="009C6FEE">
        <w:rPr>
          <w:rFonts w:cs="Times New Roman"/>
        </w:rPr>
        <w:t>. Решения Совета директоров Общества, принятые с нарушением компетенции Совета директоров Общества, при отсутствии кворума для проведения заседания Совета директоров Общества или без необходимого для принятия решения большинства голосов членов Совета директоров Общества, не имеют силы независимо от обжалования их в судебном порядке.</w:t>
      </w:r>
    </w:p>
    <w:p w:rsidR="00A3655C" w:rsidRPr="009C6FEE" w:rsidRDefault="007E66A0" w:rsidP="00CD7AAC">
      <w:pPr>
        <w:pStyle w:val="a6"/>
        <w:spacing w:after="0"/>
        <w:ind w:firstLine="709"/>
        <w:jc w:val="both"/>
        <w:rPr>
          <w:rFonts w:cs="Times New Roman"/>
        </w:rPr>
      </w:pPr>
      <w:r w:rsidRPr="009C6FEE">
        <w:rPr>
          <w:rFonts w:cs="Times New Roman"/>
        </w:rPr>
        <w:t>6.3</w:t>
      </w:r>
      <w:r w:rsidR="00284134" w:rsidRPr="00DC164C">
        <w:rPr>
          <w:rFonts w:cs="Times New Roman"/>
        </w:rPr>
        <w:t>6</w:t>
      </w:r>
      <w:r w:rsidRPr="009C6FEE">
        <w:rPr>
          <w:rFonts w:cs="Times New Roman"/>
        </w:rPr>
        <w:t>. Сведения о проведении заседания Совета директоров, его повестке дня и принятых решениях раскрываются в форме сообщений о существенных фактах в соответствии с законодательством Российской Федерации по рынку ценных бумаг.</w:t>
      </w:r>
    </w:p>
    <w:p w:rsidR="00A3655C" w:rsidRPr="009C6FEE" w:rsidRDefault="007E66A0" w:rsidP="00CD7AAC">
      <w:pPr>
        <w:pStyle w:val="a6"/>
        <w:spacing w:after="0"/>
        <w:ind w:firstLine="709"/>
        <w:jc w:val="both"/>
        <w:rPr>
          <w:rFonts w:cs="Times New Roman"/>
          <w:b/>
          <w:bCs/>
        </w:rPr>
      </w:pPr>
      <w:bookmarkStart w:id="0" w:name="_GoBack"/>
      <w:bookmarkEnd w:id="0"/>
      <w:r w:rsidRPr="009C6FEE">
        <w:rPr>
          <w:rFonts w:cs="Times New Roman"/>
        </w:rPr>
        <w:lastRenderedPageBreak/>
        <w:t xml:space="preserve">                                      </w:t>
      </w:r>
      <w:r w:rsidRPr="009C6FEE">
        <w:rPr>
          <w:rFonts w:cs="Times New Roman"/>
          <w:b/>
          <w:bCs/>
        </w:rPr>
        <w:t xml:space="preserve"> 7. СЕКРЕТАРЬ СОВЕТА ДИРЕКТОРОВ</w:t>
      </w:r>
    </w:p>
    <w:p w:rsidR="007F7E71" w:rsidRPr="009C6FEE" w:rsidRDefault="007F7E71" w:rsidP="00CD7AAC">
      <w:pPr>
        <w:pStyle w:val="a6"/>
        <w:spacing w:after="0"/>
        <w:ind w:firstLine="709"/>
        <w:jc w:val="both"/>
        <w:rPr>
          <w:rFonts w:cs="Times New Roman"/>
        </w:rPr>
      </w:pPr>
    </w:p>
    <w:p w:rsidR="00A3655C" w:rsidRPr="009C6FEE" w:rsidRDefault="007F7E71" w:rsidP="00CD7AAC">
      <w:pPr>
        <w:pStyle w:val="a6"/>
        <w:spacing w:after="0"/>
        <w:ind w:firstLine="709"/>
        <w:jc w:val="both"/>
        <w:rPr>
          <w:rFonts w:cs="Times New Roman"/>
        </w:rPr>
      </w:pPr>
      <w:r w:rsidRPr="009C6FEE">
        <w:rPr>
          <w:rFonts w:cs="Times New Roman"/>
        </w:rPr>
        <w:t xml:space="preserve">7.1. </w:t>
      </w:r>
      <w:r w:rsidR="007E66A0" w:rsidRPr="009C6FEE">
        <w:rPr>
          <w:rFonts w:cs="Times New Roman"/>
        </w:rPr>
        <w:t>Для обеспечения деятельности Совет директоров большинством голосов присутствующих на заседании членов Совета директоров назначает секретаря Совета директоров. Секретарь Совета директоров может не являться членом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7.2. Секретарь Совета директоров назначается на срок полномочий состава Совета директоров, которым он назначен. Секретарь Совета директоров вправе в любое время добровольно сложить свои полномочия, известив об этом письменно Совет директоров в срок не менее</w:t>
      </w:r>
      <w:r w:rsidR="00284134" w:rsidRPr="009C6FEE">
        <w:rPr>
          <w:rFonts w:cs="Times New Roman"/>
        </w:rPr>
        <w:t>,</w:t>
      </w:r>
      <w:r w:rsidRPr="009C6FEE">
        <w:rPr>
          <w:rFonts w:cs="Times New Roman"/>
        </w:rPr>
        <w:t xml:space="preserve"> чем за 30 дней.</w:t>
      </w:r>
    </w:p>
    <w:p w:rsidR="00A3655C" w:rsidRPr="009C6FEE" w:rsidRDefault="007E66A0" w:rsidP="00CD7AAC">
      <w:pPr>
        <w:pStyle w:val="a6"/>
        <w:spacing w:after="0"/>
        <w:ind w:firstLine="709"/>
        <w:jc w:val="both"/>
        <w:rPr>
          <w:rFonts w:cs="Times New Roman"/>
        </w:rPr>
      </w:pPr>
      <w:r w:rsidRPr="009C6FEE">
        <w:rPr>
          <w:rFonts w:cs="Times New Roman"/>
        </w:rPr>
        <w:t xml:space="preserve">  Совет директоров вправе в любое время прекратить полномочия секретаря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xml:space="preserve">7.3. </w:t>
      </w:r>
      <w:r w:rsidR="00B06750">
        <w:rPr>
          <w:rFonts w:cs="Times New Roman"/>
        </w:rPr>
        <w:t xml:space="preserve"> </w:t>
      </w:r>
      <w:r w:rsidRPr="009C6FEE">
        <w:rPr>
          <w:rFonts w:cs="Times New Roman"/>
        </w:rPr>
        <w:t>Секретарь Совета директоров осуществляет ведение дел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7.4.</w:t>
      </w:r>
      <w:r w:rsidR="00B06750">
        <w:rPr>
          <w:rFonts w:cs="Times New Roman"/>
        </w:rPr>
        <w:t xml:space="preserve">  </w:t>
      </w:r>
      <w:r w:rsidRPr="009C6FEE">
        <w:rPr>
          <w:rFonts w:cs="Times New Roman"/>
        </w:rPr>
        <w:t>Секретарь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в установленные настоящим Положением порядке и в сроки уведомляет членов Совета директоров о созыве заседаний Совета директоров и оказывает им необходимую поддержку по вопросам, связанным с участием в заседании;</w:t>
      </w:r>
    </w:p>
    <w:p w:rsidR="00A3655C" w:rsidRPr="009C6FEE" w:rsidRDefault="007E66A0" w:rsidP="00CD7AAC">
      <w:pPr>
        <w:pStyle w:val="a6"/>
        <w:spacing w:after="0"/>
        <w:ind w:firstLine="709"/>
        <w:jc w:val="both"/>
        <w:rPr>
          <w:rFonts w:cs="Times New Roman"/>
        </w:rPr>
      </w:pPr>
      <w:r w:rsidRPr="009C6FEE">
        <w:rPr>
          <w:rFonts w:cs="Times New Roman"/>
        </w:rPr>
        <w:t>- своевременно рассылает членам Совета директоров бюллетени для голосования для принятия решений Совета директоров опросным путем (заочным голосованием);</w:t>
      </w:r>
    </w:p>
    <w:p w:rsidR="00A3655C" w:rsidRPr="009C6FEE" w:rsidRDefault="007E66A0" w:rsidP="00CD7AAC">
      <w:pPr>
        <w:pStyle w:val="a6"/>
        <w:spacing w:after="0"/>
        <w:ind w:firstLine="709"/>
        <w:jc w:val="both"/>
        <w:rPr>
          <w:rFonts w:cs="Times New Roman"/>
        </w:rPr>
      </w:pPr>
      <w:r w:rsidRPr="009C6FEE">
        <w:rPr>
          <w:rFonts w:cs="Times New Roman"/>
        </w:rPr>
        <w:t>- своевременно рассылает информацию (материалы), подлежащую предоставлению членам Совета директоров при подготовке к заседанию Совета директоров, а также иным лицам, участвующим в заседании Совета директоров и имеющим право на получение конфиденциальной информации Общества;</w:t>
      </w:r>
    </w:p>
    <w:p w:rsidR="00A3655C" w:rsidRPr="009C6FEE" w:rsidRDefault="007E66A0" w:rsidP="00CD7AAC">
      <w:pPr>
        <w:pStyle w:val="a6"/>
        <w:spacing w:after="0"/>
        <w:ind w:firstLine="709"/>
        <w:jc w:val="both"/>
        <w:rPr>
          <w:rFonts w:cs="Times New Roman"/>
        </w:rPr>
      </w:pPr>
      <w:r w:rsidRPr="009C6FEE">
        <w:rPr>
          <w:rFonts w:cs="Times New Roman"/>
        </w:rPr>
        <w:t>- оказывает содействие членам Совета директоров при осуществлении ими своих функций, в том числе в получении необходимой дополнительной информации, необходимой для принятия решения;</w:t>
      </w:r>
    </w:p>
    <w:p w:rsidR="00A3655C" w:rsidRPr="009C6FEE" w:rsidRDefault="007E66A0" w:rsidP="00CD7AAC">
      <w:pPr>
        <w:pStyle w:val="a6"/>
        <w:spacing w:after="0"/>
        <w:ind w:firstLine="709"/>
        <w:jc w:val="both"/>
        <w:rPr>
          <w:rFonts w:cs="Times New Roman"/>
        </w:rPr>
      </w:pPr>
      <w:r w:rsidRPr="009C6FEE">
        <w:rPr>
          <w:rFonts w:cs="Times New Roman"/>
        </w:rPr>
        <w:t>- обеспечивает членов Совета директоров информацией о деятельности Общества по их письменному запросу;</w:t>
      </w:r>
    </w:p>
    <w:p w:rsidR="00A3655C" w:rsidRPr="009C6FEE" w:rsidRDefault="007E66A0" w:rsidP="00CD7AAC">
      <w:pPr>
        <w:pStyle w:val="a6"/>
        <w:spacing w:after="0"/>
        <w:ind w:firstLine="709"/>
        <w:jc w:val="both"/>
        <w:rPr>
          <w:rFonts w:cs="Times New Roman"/>
        </w:rPr>
      </w:pPr>
      <w:r w:rsidRPr="009C6FEE">
        <w:rPr>
          <w:rFonts w:cs="Times New Roman"/>
        </w:rPr>
        <w:t>- осуществляет сбор бюллетеней для голосования и письменных мнений по вопросам повестки дня заседаний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ведет и оформляет протоколы заседаний Совета директоров и осуществляет подготовку протоколов по результатам заочного голосования;</w:t>
      </w:r>
    </w:p>
    <w:p w:rsidR="00A3655C" w:rsidRPr="009C6FEE" w:rsidRDefault="007E66A0" w:rsidP="00CD7AAC">
      <w:pPr>
        <w:pStyle w:val="a6"/>
        <w:spacing w:after="0"/>
        <w:ind w:firstLine="709"/>
        <w:jc w:val="both"/>
        <w:rPr>
          <w:rFonts w:cs="Times New Roman"/>
        </w:rPr>
      </w:pPr>
      <w:r w:rsidRPr="009C6FEE">
        <w:rPr>
          <w:rFonts w:cs="Times New Roman"/>
        </w:rPr>
        <w:t>- хранит бюллетени для голосования, направленные в Совет директоров членами Совета директоров для принятия решений Совета директоров,</w:t>
      </w:r>
      <w:r w:rsidR="00064B8D" w:rsidRPr="009C6FEE">
        <w:rPr>
          <w:rFonts w:cs="Times New Roman"/>
        </w:rPr>
        <w:t xml:space="preserve"> </w:t>
      </w:r>
      <w:r w:rsidRPr="009C6FEE">
        <w:rPr>
          <w:rFonts w:cs="Times New Roman"/>
        </w:rPr>
        <w:t>принимаемых опросным путем (заочным голосованием);</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ведет учет и хранит входящую документацию и копии исходящей документации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 xml:space="preserve">определяет докладчиков по вопросам повестки дня заседания Совета директоров по согласованию с ними, </w:t>
      </w:r>
      <w:r w:rsidR="004E106F">
        <w:rPr>
          <w:rFonts w:cs="Times New Roman"/>
        </w:rPr>
        <w:t>Г</w:t>
      </w:r>
      <w:r w:rsidRPr="009C6FEE">
        <w:rPr>
          <w:rFonts w:cs="Times New Roman"/>
        </w:rPr>
        <w:t>енеральным директором и Председателем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хранит протоколы заседаний Совета директоров, а также бюллетени для голосования;</w:t>
      </w:r>
    </w:p>
    <w:p w:rsidR="00A3655C" w:rsidRPr="009C6FEE" w:rsidRDefault="007E66A0" w:rsidP="00CD7AAC">
      <w:pPr>
        <w:pStyle w:val="a6"/>
        <w:spacing w:after="0"/>
        <w:ind w:firstLine="709"/>
        <w:jc w:val="both"/>
        <w:rPr>
          <w:rFonts w:cs="Times New Roman"/>
        </w:rPr>
      </w:pPr>
      <w:r w:rsidRPr="009C6FEE">
        <w:rPr>
          <w:rFonts w:cs="Times New Roman"/>
        </w:rPr>
        <w:t>- выдает и заверяет выписки из протокола Совета директоров, копии протоколов заседаний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доводит принятые Советом директоров решения до должностных лиц Общества, ответственных за их исполнение;</w:t>
      </w:r>
    </w:p>
    <w:p w:rsidR="00A3655C" w:rsidRPr="009C6FEE" w:rsidRDefault="007E66A0" w:rsidP="00CD7AAC">
      <w:pPr>
        <w:pStyle w:val="a6"/>
        <w:spacing w:after="0"/>
        <w:ind w:firstLine="709"/>
        <w:jc w:val="both"/>
        <w:rPr>
          <w:rFonts w:cs="Times New Roman"/>
        </w:rPr>
      </w:pPr>
      <w:r w:rsidRPr="009C6FEE">
        <w:rPr>
          <w:rFonts w:cs="Times New Roman"/>
        </w:rPr>
        <w:t xml:space="preserve">- </w:t>
      </w:r>
      <w:r w:rsidR="00765F52">
        <w:rPr>
          <w:rFonts w:cs="Times New Roman"/>
        </w:rPr>
        <w:t xml:space="preserve">  </w:t>
      </w:r>
      <w:r w:rsidRPr="009C6FEE">
        <w:rPr>
          <w:rFonts w:cs="Times New Roman"/>
        </w:rPr>
        <w:t>контролирует исполнение решений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осуществляет иные функции</w:t>
      </w:r>
      <w:r w:rsidR="004E106F">
        <w:rPr>
          <w:rFonts w:cs="Times New Roman"/>
        </w:rPr>
        <w:t>,</w:t>
      </w:r>
      <w:r w:rsidRPr="009C6FEE">
        <w:rPr>
          <w:rFonts w:cs="Times New Roman"/>
        </w:rPr>
        <w:t xml:space="preserve"> если они предусмотрены Уставом Общества, настоящим Положением, а также выполняет поручения Председателя Совета директоров.</w:t>
      </w:r>
    </w:p>
    <w:p w:rsidR="00A3655C" w:rsidRPr="009C6FEE" w:rsidRDefault="007F7E71" w:rsidP="00CD7AAC">
      <w:pPr>
        <w:pStyle w:val="a6"/>
        <w:spacing w:after="0"/>
        <w:ind w:firstLine="709"/>
        <w:jc w:val="both"/>
        <w:rPr>
          <w:rFonts w:cs="Times New Roman"/>
        </w:rPr>
      </w:pPr>
      <w:r w:rsidRPr="009C6FEE">
        <w:rPr>
          <w:rFonts w:cs="Times New Roman"/>
        </w:rPr>
        <w:t xml:space="preserve">7.5. </w:t>
      </w:r>
      <w:r w:rsidR="007E66A0" w:rsidRPr="009C6FEE">
        <w:rPr>
          <w:rFonts w:cs="Times New Roman"/>
        </w:rPr>
        <w:t>Дата получения секретарем Совета директоров документов и материалов, предусмотренных настоящим Положением, является датой представления их в Совет директоров.</w:t>
      </w:r>
    </w:p>
    <w:p w:rsidR="00765F52" w:rsidRPr="009C6FEE" w:rsidRDefault="00765F52" w:rsidP="00CD7AAC">
      <w:pPr>
        <w:pStyle w:val="a6"/>
        <w:spacing w:after="0"/>
        <w:ind w:firstLine="709"/>
        <w:jc w:val="both"/>
        <w:rPr>
          <w:rFonts w:cs="Times New Roman"/>
        </w:rPr>
      </w:pPr>
    </w:p>
    <w:p w:rsidR="00FF2D01" w:rsidRDefault="00FF2D01" w:rsidP="00CD7AAC">
      <w:pPr>
        <w:pStyle w:val="a6"/>
        <w:spacing w:after="0"/>
        <w:ind w:firstLine="709"/>
        <w:jc w:val="center"/>
        <w:rPr>
          <w:rFonts w:cs="Times New Roman"/>
          <w:b/>
          <w:bCs/>
        </w:rPr>
      </w:pPr>
    </w:p>
    <w:p w:rsidR="00FF2D01" w:rsidRDefault="00FF2D01" w:rsidP="00CD7AAC">
      <w:pPr>
        <w:pStyle w:val="a6"/>
        <w:spacing w:after="0"/>
        <w:ind w:firstLine="709"/>
        <w:jc w:val="center"/>
        <w:rPr>
          <w:rFonts w:cs="Times New Roman"/>
          <w:b/>
          <w:bCs/>
        </w:rPr>
      </w:pPr>
    </w:p>
    <w:p w:rsidR="00A3655C" w:rsidRPr="009C6FEE" w:rsidRDefault="007E66A0" w:rsidP="00CD7AAC">
      <w:pPr>
        <w:pStyle w:val="a6"/>
        <w:spacing w:after="0"/>
        <w:ind w:firstLine="709"/>
        <w:jc w:val="center"/>
        <w:rPr>
          <w:rFonts w:cs="Times New Roman"/>
          <w:b/>
          <w:bCs/>
        </w:rPr>
      </w:pPr>
      <w:r w:rsidRPr="009C6FEE">
        <w:rPr>
          <w:rFonts w:cs="Times New Roman"/>
          <w:b/>
          <w:bCs/>
        </w:rPr>
        <w:lastRenderedPageBreak/>
        <w:t>8. КОМИТЕТЫ СОВЕТА ДИРЕКТОРОВ</w:t>
      </w:r>
    </w:p>
    <w:p w:rsidR="00A3655C" w:rsidRPr="009C6FEE" w:rsidRDefault="00A3655C" w:rsidP="00CD7AAC">
      <w:pPr>
        <w:pStyle w:val="a6"/>
        <w:spacing w:after="0"/>
        <w:ind w:firstLine="709"/>
        <w:jc w:val="both"/>
        <w:rPr>
          <w:rFonts w:cs="Times New Roman"/>
          <w:b/>
          <w:bCs/>
        </w:rPr>
      </w:pPr>
    </w:p>
    <w:p w:rsidR="00A3655C" w:rsidRPr="009C6FEE" w:rsidRDefault="007F7E71" w:rsidP="00CD7AAC">
      <w:pPr>
        <w:pStyle w:val="a6"/>
        <w:spacing w:after="0"/>
        <w:ind w:firstLine="709"/>
        <w:jc w:val="both"/>
        <w:rPr>
          <w:rFonts w:cs="Times New Roman"/>
        </w:rPr>
      </w:pPr>
      <w:r w:rsidRPr="009C6FEE">
        <w:rPr>
          <w:rFonts w:cs="Times New Roman"/>
        </w:rPr>
        <w:t xml:space="preserve">8.1. </w:t>
      </w:r>
      <w:r w:rsidR="007E66A0" w:rsidRPr="009C6FEE">
        <w:rPr>
          <w:rFonts w:cs="Times New Roman"/>
        </w:rPr>
        <w:t xml:space="preserve">В целях повышения эффективности своей деятельности и предварительного рассмотрения наиболее важных вопросов, отнесенных к компетенции </w:t>
      </w:r>
      <w:r w:rsidR="004E106F">
        <w:rPr>
          <w:rFonts w:cs="Times New Roman"/>
        </w:rPr>
        <w:t>С</w:t>
      </w:r>
      <w:r w:rsidR="007E66A0" w:rsidRPr="009C6FEE">
        <w:rPr>
          <w:rFonts w:cs="Times New Roman"/>
        </w:rPr>
        <w:t xml:space="preserve">овета директоров Общества, по решению </w:t>
      </w:r>
      <w:r w:rsidR="004E106F">
        <w:rPr>
          <w:rFonts w:cs="Times New Roman"/>
        </w:rPr>
        <w:t>С</w:t>
      </w:r>
      <w:r w:rsidR="007E66A0" w:rsidRPr="009C6FEE">
        <w:rPr>
          <w:rFonts w:cs="Times New Roman"/>
        </w:rPr>
        <w:t>овета директоров Общества формируются его консультативно-совещательные органы — комитеты Совета директоров.</w:t>
      </w:r>
    </w:p>
    <w:p w:rsidR="00A3655C" w:rsidRPr="009C6FEE" w:rsidRDefault="005942B9" w:rsidP="00CD7AAC">
      <w:pPr>
        <w:pStyle w:val="a6"/>
        <w:spacing w:after="0"/>
        <w:ind w:firstLine="709"/>
        <w:jc w:val="both"/>
        <w:rPr>
          <w:rFonts w:cs="Times New Roman"/>
        </w:rPr>
      </w:pPr>
      <w:r>
        <w:rPr>
          <w:rFonts w:cs="Times New Roman"/>
        </w:rPr>
        <w:t xml:space="preserve">8.2. </w:t>
      </w:r>
      <w:r w:rsidR="007E66A0" w:rsidRPr="009C6FEE">
        <w:rPr>
          <w:rFonts w:cs="Times New Roman"/>
        </w:rPr>
        <w:t xml:space="preserve">Комитеты состоят из членов </w:t>
      </w:r>
      <w:r w:rsidR="004E106F">
        <w:rPr>
          <w:rFonts w:cs="Times New Roman"/>
        </w:rPr>
        <w:t>С</w:t>
      </w:r>
      <w:r w:rsidR="007E66A0" w:rsidRPr="009C6FEE">
        <w:rPr>
          <w:rFonts w:cs="Times New Roman"/>
        </w:rPr>
        <w:t xml:space="preserve">овета директоров Общества. Комитеты предварительно рассматривают вопросы, отнесенные к компетенции </w:t>
      </w:r>
      <w:r w:rsidR="004E106F">
        <w:rPr>
          <w:rFonts w:cs="Times New Roman"/>
        </w:rPr>
        <w:t>С</w:t>
      </w:r>
      <w:r w:rsidR="007E66A0" w:rsidRPr="009C6FEE">
        <w:rPr>
          <w:rFonts w:cs="Times New Roman"/>
        </w:rPr>
        <w:t xml:space="preserve">овета директоров Общества, и представляют </w:t>
      </w:r>
      <w:r w:rsidR="004E106F">
        <w:rPr>
          <w:rFonts w:cs="Times New Roman"/>
        </w:rPr>
        <w:t>С</w:t>
      </w:r>
      <w:r w:rsidR="007E66A0" w:rsidRPr="009C6FEE">
        <w:rPr>
          <w:rFonts w:cs="Times New Roman"/>
        </w:rPr>
        <w:t>овету директоров Общества рекомендации.</w:t>
      </w:r>
    </w:p>
    <w:p w:rsidR="00A3655C" w:rsidRPr="009C6FEE" w:rsidRDefault="005942B9" w:rsidP="00CD7AAC">
      <w:pPr>
        <w:pStyle w:val="a6"/>
        <w:spacing w:after="0"/>
        <w:ind w:firstLine="709"/>
        <w:jc w:val="both"/>
        <w:rPr>
          <w:rFonts w:cs="Times New Roman"/>
        </w:rPr>
      </w:pPr>
      <w:r>
        <w:rPr>
          <w:rFonts w:cs="Times New Roman"/>
        </w:rPr>
        <w:t xml:space="preserve">8.3. </w:t>
      </w:r>
      <w:r w:rsidR="007E66A0" w:rsidRPr="009C6FEE">
        <w:rPr>
          <w:rFonts w:cs="Times New Roman"/>
          <w:spacing w:val="-20"/>
        </w:rPr>
        <w:t xml:space="preserve">Советом </w:t>
      </w:r>
      <w:r w:rsidR="007E66A0" w:rsidRPr="009C6FEE">
        <w:rPr>
          <w:rFonts w:cs="Times New Roman"/>
        </w:rPr>
        <w:t>директоров Общества утверждаются положения о его комитетах, определяющие порядок работы, компетенцию и обязанности, требования к составу соответствующих комитетов.</w:t>
      </w:r>
    </w:p>
    <w:p w:rsidR="00A3655C" w:rsidRPr="009C6FEE" w:rsidRDefault="007E66A0" w:rsidP="00CD7AAC">
      <w:pPr>
        <w:pStyle w:val="a6"/>
        <w:spacing w:after="0"/>
        <w:ind w:firstLine="709"/>
        <w:jc w:val="both"/>
        <w:rPr>
          <w:rFonts w:cs="Times New Roman"/>
        </w:rPr>
      </w:pPr>
      <w:r w:rsidRPr="009C6FEE">
        <w:rPr>
          <w:rFonts w:cs="Times New Roman"/>
        </w:rPr>
        <w:t xml:space="preserve">8.4. Председатели комитетов должны регулярно информировать </w:t>
      </w:r>
      <w:r w:rsidR="004E106F">
        <w:rPr>
          <w:rFonts w:cs="Times New Roman"/>
        </w:rPr>
        <w:t>С</w:t>
      </w:r>
      <w:r w:rsidRPr="009C6FEE">
        <w:rPr>
          <w:rFonts w:cs="Times New Roman"/>
        </w:rPr>
        <w:t>овет директоров Общества и его Председателя о работе своих комитетов.</w:t>
      </w:r>
    </w:p>
    <w:p w:rsidR="00A3655C" w:rsidRPr="009C6FEE" w:rsidRDefault="007E66A0" w:rsidP="00CD7AAC">
      <w:pPr>
        <w:pStyle w:val="a6"/>
        <w:spacing w:after="0"/>
        <w:ind w:firstLine="709"/>
        <w:jc w:val="both"/>
        <w:rPr>
          <w:rFonts w:cs="Times New Roman"/>
        </w:rPr>
      </w:pPr>
      <w:r w:rsidRPr="009C6FEE">
        <w:rPr>
          <w:rFonts w:cs="Times New Roman"/>
        </w:rPr>
        <w:t>8.</w:t>
      </w:r>
      <w:r w:rsidR="00CC6B27" w:rsidRPr="00FF2D01">
        <w:rPr>
          <w:rFonts w:cs="Times New Roman"/>
        </w:rPr>
        <w:t>5</w:t>
      </w:r>
      <w:r w:rsidRPr="009C6FEE">
        <w:rPr>
          <w:rFonts w:cs="Times New Roman"/>
        </w:rPr>
        <w:t xml:space="preserve">. Комитеты должны ежегодно представлять отчеты о своей работе </w:t>
      </w:r>
      <w:r w:rsidR="004E106F">
        <w:rPr>
          <w:rFonts w:cs="Times New Roman"/>
        </w:rPr>
        <w:t>С</w:t>
      </w:r>
      <w:r w:rsidRPr="009C6FEE">
        <w:rPr>
          <w:rFonts w:cs="Times New Roman"/>
        </w:rPr>
        <w:t>овету директоров Общества.</w:t>
      </w:r>
    </w:p>
    <w:p w:rsidR="00765F52" w:rsidRPr="009C6FEE" w:rsidRDefault="007E66A0" w:rsidP="00CD7AAC">
      <w:pPr>
        <w:pStyle w:val="a6"/>
        <w:spacing w:after="0"/>
        <w:ind w:firstLine="709"/>
        <w:jc w:val="both"/>
        <w:rPr>
          <w:rFonts w:cs="Times New Roman"/>
        </w:rPr>
      </w:pPr>
      <w:r w:rsidRPr="009C6FEE">
        <w:rPr>
          <w:rFonts w:cs="Times New Roman"/>
        </w:rPr>
        <w:t xml:space="preserve">                   </w:t>
      </w:r>
    </w:p>
    <w:p w:rsidR="00A3655C" w:rsidRPr="009C6FEE" w:rsidRDefault="007E66A0" w:rsidP="00CD7AAC">
      <w:pPr>
        <w:pStyle w:val="a6"/>
        <w:spacing w:after="0"/>
        <w:ind w:firstLine="709"/>
        <w:jc w:val="center"/>
        <w:rPr>
          <w:rFonts w:cs="Times New Roman"/>
        </w:rPr>
      </w:pPr>
      <w:r w:rsidRPr="009C6FEE">
        <w:rPr>
          <w:rFonts w:cs="Times New Roman"/>
          <w:b/>
          <w:bCs/>
        </w:rPr>
        <w:t>9.  ВОЗНАГРАЖДЕНИЯ И КОМПЕНСАЦИИ ЧЛЕНАМ СОВЕТА ДИРЕКТОРОВ</w:t>
      </w:r>
    </w:p>
    <w:p w:rsidR="00A3655C" w:rsidRPr="009C6FEE" w:rsidRDefault="00A3655C" w:rsidP="00CD7AAC">
      <w:pPr>
        <w:pStyle w:val="a6"/>
        <w:spacing w:after="0"/>
        <w:ind w:firstLine="709"/>
        <w:jc w:val="both"/>
        <w:rPr>
          <w:rFonts w:cs="Times New Roman"/>
          <w:b/>
          <w:bCs/>
        </w:rPr>
      </w:pPr>
    </w:p>
    <w:p w:rsidR="00A3655C" w:rsidRPr="009C6FEE" w:rsidRDefault="007E66A0" w:rsidP="00CD7AAC">
      <w:pPr>
        <w:pStyle w:val="a6"/>
        <w:spacing w:after="0"/>
        <w:ind w:firstLine="709"/>
        <w:jc w:val="both"/>
        <w:rPr>
          <w:rFonts w:cs="Times New Roman"/>
        </w:rPr>
      </w:pPr>
      <w:r w:rsidRPr="009C6FEE">
        <w:rPr>
          <w:rFonts w:cs="Times New Roman"/>
        </w:rPr>
        <w:t>9.1. Членам Совета директоров при исполнении их обязанностей выплачиваются вознаграждения и компенсации в порядке и размерах, определенных Положением о вознаграждениях и компенсациях, выплачиваемых членам Совета директоров Публичного акционерного общества «Уральский асбестовый горно-обогатительный комбинат».</w:t>
      </w:r>
    </w:p>
    <w:p w:rsidR="004B16A7" w:rsidRDefault="007E66A0" w:rsidP="00765F52">
      <w:pPr>
        <w:pStyle w:val="a6"/>
        <w:spacing w:after="0"/>
        <w:ind w:firstLine="709"/>
        <w:jc w:val="both"/>
        <w:rPr>
          <w:rFonts w:cs="Times New Roman"/>
        </w:rPr>
      </w:pPr>
      <w:r w:rsidRPr="009C6FEE">
        <w:rPr>
          <w:rFonts w:cs="Times New Roman"/>
        </w:rPr>
        <w:t xml:space="preserve">       </w:t>
      </w:r>
    </w:p>
    <w:p w:rsidR="00A3655C" w:rsidRPr="009C6FEE" w:rsidRDefault="007E66A0" w:rsidP="00CD7AAC">
      <w:pPr>
        <w:pStyle w:val="a6"/>
        <w:spacing w:after="0"/>
        <w:ind w:firstLine="709"/>
        <w:jc w:val="center"/>
        <w:rPr>
          <w:rFonts w:cs="Times New Roman"/>
          <w:b/>
          <w:bCs/>
        </w:rPr>
      </w:pPr>
      <w:r w:rsidRPr="009C6FEE">
        <w:rPr>
          <w:rFonts w:cs="Times New Roman"/>
          <w:b/>
          <w:bCs/>
        </w:rPr>
        <w:t>10. КОНТРОЛЬ ИСПОЛНЕНИЯ РЕШЕНИЙ СОВЕТА ДИРЕКТОРОВ</w:t>
      </w:r>
    </w:p>
    <w:p w:rsidR="00A3655C" w:rsidRPr="009C6FEE" w:rsidRDefault="00A3655C" w:rsidP="00CD7AAC">
      <w:pPr>
        <w:pStyle w:val="a6"/>
        <w:spacing w:after="0"/>
        <w:ind w:firstLine="709"/>
        <w:jc w:val="both"/>
        <w:rPr>
          <w:rFonts w:cs="Times New Roman"/>
          <w:b/>
          <w:bCs/>
        </w:rPr>
      </w:pPr>
    </w:p>
    <w:p w:rsidR="00A3655C" w:rsidRPr="009C6FEE" w:rsidRDefault="007F7E71" w:rsidP="00CD7AAC">
      <w:pPr>
        <w:pStyle w:val="a6"/>
        <w:spacing w:after="0"/>
        <w:ind w:firstLine="709"/>
        <w:jc w:val="both"/>
        <w:rPr>
          <w:rFonts w:cs="Times New Roman"/>
        </w:rPr>
      </w:pPr>
      <w:r w:rsidRPr="009C6FEE">
        <w:rPr>
          <w:rFonts w:cs="Times New Roman"/>
        </w:rPr>
        <w:t xml:space="preserve">10.1. </w:t>
      </w:r>
      <w:r w:rsidR="007E66A0" w:rsidRPr="009C6FEE">
        <w:rPr>
          <w:rFonts w:cs="Times New Roman"/>
        </w:rPr>
        <w:t>Решения Совета директоров доводятся секретарем Совета директоров до сведения заинтересованных лиц в разумные сроки, но не позднее 5</w:t>
      </w:r>
      <w:r w:rsidR="004B16A7" w:rsidRPr="009C6FEE">
        <w:rPr>
          <w:rFonts w:cs="Times New Roman"/>
        </w:rPr>
        <w:t>-ти</w:t>
      </w:r>
      <w:r w:rsidR="007E66A0" w:rsidRPr="009C6FEE">
        <w:rPr>
          <w:rFonts w:cs="Times New Roman"/>
        </w:rPr>
        <w:t xml:space="preserve"> рабочих дней после составления протокола заседания Совета директоров, в виде выписок из протокола заседания, подписанных секретарем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 xml:space="preserve">10.2. Решения Совета директоров при необходимости доводятся до сведения третьих лиц в виде выписок из протокола заседания Совета директоров, подписанных </w:t>
      </w:r>
      <w:r w:rsidR="00FF2D01">
        <w:rPr>
          <w:rFonts w:cs="Times New Roman"/>
        </w:rPr>
        <w:t>п</w:t>
      </w:r>
      <w:r w:rsidRPr="009C6FEE">
        <w:rPr>
          <w:rFonts w:cs="Times New Roman"/>
        </w:rPr>
        <w:t>редседателем и секретарем Совета директоров.</w:t>
      </w:r>
    </w:p>
    <w:p w:rsidR="00A3655C" w:rsidRPr="009C6FEE" w:rsidRDefault="007E66A0" w:rsidP="00CD7AAC">
      <w:pPr>
        <w:pStyle w:val="a6"/>
        <w:spacing w:after="0"/>
        <w:ind w:firstLine="709"/>
        <w:jc w:val="both"/>
        <w:rPr>
          <w:rFonts w:cs="Times New Roman"/>
        </w:rPr>
      </w:pPr>
      <w:r w:rsidRPr="009C6FEE">
        <w:rPr>
          <w:rFonts w:cs="Times New Roman"/>
        </w:rPr>
        <w:t>10.3. Генеральный директор обеспечивает исполнение решений Совета директоров.</w:t>
      </w:r>
    </w:p>
    <w:p w:rsidR="00A3655C" w:rsidRPr="009C6FEE" w:rsidRDefault="007F7E71" w:rsidP="00CD7AAC">
      <w:pPr>
        <w:pStyle w:val="a6"/>
        <w:spacing w:after="0"/>
        <w:ind w:firstLine="709"/>
        <w:jc w:val="both"/>
        <w:rPr>
          <w:rFonts w:cs="Times New Roman"/>
        </w:rPr>
      </w:pPr>
      <w:r w:rsidRPr="009C6FEE">
        <w:rPr>
          <w:rFonts w:cs="Times New Roman"/>
        </w:rPr>
        <w:t xml:space="preserve">10.4. </w:t>
      </w:r>
      <w:r w:rsidR="007E66A0" w:rsidRPr="009C6FEE">
        <w:rPr>
          <w:rFonts w:cs="Times New Roman"/>
        </w:rPr>
        <w:t>Контроль за исполнение</w:t>
      </w:r>
      <w:r w:rsidR="004E106F">
        <w:rPr>
          <w:rFonts w:cs="Times New Roman"/>
        </w:rPr>
        <w:t>м</w:t>
      </w:r>
      <w:r w:rsidR="007E66A0" w:rsidRPr="009C6FEE">
        <w:rPr>
          <w:rFonts w:cs="Times New Roman"/>
        </w:rPr>
        <w:t xml:space="preserve"> решений Совета директоров осуществляет Служба внутреннего аудита Общества и секретарь Совета директоров Общества.</w:t>
      </w:r>
    </w:p>
    <w:p w:rsidR="007F7E71" w:rsidRPr="009C6FEE" w:rsidRDefault="007F7E71" w:rsidP="00CD7AAC">
      <w:pPr>
        <w:pStyle w:val="a6"/>
        <w:spacing w:after="0"/>
        <w:ind w:firstLine="709"/>
        <w:jc w:val="both"/>
        <w:rPr>
          <w:rFonts w:cs="Times New Roman"/>
        </w:rPr>
      </w:pPr>
    </w:p>
    <w:p w:rsidR="00A3655C" w:rsidRPr="009C6FEE" w:rsidRDefault="007E66A0" w:rsidP="00CD7AAC">
      <w:pPr>
        <w:pStyle w:val="a6"/>
        <w:spacing w:after="0"/>
        <w:ind w:firstLine="709"/>
        <w:jc w:val="center"/>
        <w:rPr>
          <w:rFonts w:cs="Times New Roman"/>
          <w:b/>
          <w:bCs/>
        </w:rPr>
      </w:pPr>
      <w:r w:rsidRPr="009C6FEE">
        <w:rPr>
          <w:rFonts w:cs="Times New Roman"/>
          <w:b/>
          <w:bCs/>
        </w:rPr>
        <w:t>11. ПОРЯДОК УТВЕРЖДЕНИЯ, ВНЕСЕНИЯ ИЗМЕНЕНИЙ И ДОПОЛНЕНИЙ</w:t>
      </w:r>
    </w:p>
    <w:p w:rsidR="007F7E71" w:rsidRPr="009C6FEE" w:rsidRDefault="007F7E71" w:rsidP="00CD7AAC">
      <w:pPr>
        <w:pStyle w:val="a6"/>
        <w:spacing w:after="0"/>
        <w:ind w:firstLine="709"/>
        <w:jc w:val="center"/>
        <w:rPr>
          <w:rFonts w:cs="Times New Roman"/>
          <w:b/>
          <w:bCs/>
        </w:rPr>
      </w:pPr>
    </w:p>
    <w:p w:rsidR="00A3655C" w:rsidRPr="009C6FEE" w:rsidRDefault="007E66A0" w:rsidP="00CD7AAC">
      <w:pPr>
        <w:pStyle w:val="a6"/>
        <w:spacing w:after="0"/>
        <w:ind w:firstLine="709"/>
        <w:jc w:val="both"/>
        <w:rPr>
          <w:rFonts w:cs="Times New Roman"/>
        </w:rPr>
      </w:pPr>
      <w:r w:rsidRPr="009C6FEE">
        <w:rPr>
          <w:rFonts w:cs="Times New Roman"/>
        </w:rPr>
        <w:t>11.1. Настоящее Положение утверждается Общим собранием акционеров Общества.</w:t>
      </w:r>
    </w:p>
    <w:p w:rsidR="00A3655C" w:rsidRPr="009C6FEE" w:rsidRDefault="007E66A0" w:rsidP="00CD7AAC">
      <w:pPr>
        <w:pStyle w:val="a6"/>
        <w:spacing w:after="0"/>
        <w:ind w:firstLine="709"/>
        <w:jc w:val="both"/>
        <w:rPr>
          <w:rFonts w:cs="Times New Roman"/>
        </w:rPr>
      </w:pPr>
      <w:r w:rsidRPr="009C6FEE">
        <w:rPr>
          <w:rFonts w:cs="Times New Roman"/>
        </w:rPr>
        <w:t>11.2. Решение об утверждении настоящего Положения, а также изменений и дополнений к нему принимается большинством голосов участвующих в собрании акционеров-владельцев голосующих акций.</w:t>
      </w:r>
    </w:p>
    <w:p w:rsidR="00A3655C" w:rsidRPr="009C6FEE" w:rsidRDefault="007E66A0" w:rsidP="00CD7AAC">
      <w:pPr>
        <w:pStyle w:val="a6"/>
        <w:spacing w:after="0"/>
        <w:ind w:firstLine="709"/>
        <w:jc w:val="both"/>
        <w:rPr>
          <w:rFonts w:cs="Times New Roman"/>
        </w:rPr>
      </w:pPr>
      <w:r w:rsidRPr="009C6FEE">
        <w:rPr>
          <w:rFonts w:cs="Times New Roman"/>
        </w:rPr>
        <w:t>11.3. В случае противоречия норм настоящего Положения действующему законодательству, Уставу Общества, Общество руководствуется нормативными правовыми актами Российской Федерации и Уставом Общества.</w:t>
      </w:r>
    </w:p>
    <w:p w:rsidR="00A3655C" w:rsidRPr="007F7E71" w:rsidRDefault="007E66A0" w:rsidP="00CD7AAC">
      <w:pPr>
        <w:pStyle w:val="a6"/>
        <w:spacing w:after="0"/>
        <w:ind w:firstLine="709"/>
        <w:jc w:val="both"/>
        <w:rPr>
          <w:rFonts w:cs="Times New Roman"/>
          <w:szCs w:val="22"/>
        </w:rPr>
      </w:pPr>
      <w:r w:rsidRPr="009C6FEE">
        <w:rPr>
          <w:rFonts w:cs="Times New Roman"/>
        </w:rPr>
        <w:t>11.4. Со дня утверждения настоящего Положения Общим собранием акционеров, Положение о Совете директоров Открытого акционерного общества «Уральский асбестовый горно-обогатительный комбинат», утвержденное решением Общего собрания акционеров «27» апреля 2012 года (Протокол № 24 от 27.04.2012г.) утрачивает силу</w:t>
      </w:r>
      <w:r w:rsidRPr="00A15BA5">
        <w:rPr>
          <w:rFonts w:cs="Times New Roman"/>
          <w:szCs w:val="22"/>
        </w:rPr>
        <w:t>.</w:t>
      </w:r>
    </w:p>
    <w:sectPr w:rsidR="00A3655C" w:rsidRPr="007F7E71" w:rsidSect="00FF2D01">
      <w:footerReference w:type="default" r:id="rId7"/>
      <w:pgSz w:w="11906" w:h="16838"/>
      <w:pgMar w:top="1134" w:right="707"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6B" w:rsidRDefault="0059376B" w:rsidP="00AC15A6">
      <w:r>
        <w:separator/>
      </w:r>
    </w:p>
  </w:endnote>
  <w:endnote w:type="continuationSeparator" w:id="0">
    <w:p w:rsidR="0059376B" w:rsidRDefault="0059376B" w:rsidP="00AC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188117"/>
      <w:docPartObj>
        <w:docPartGallery w:val="Page Numbers (Bottom of Page)"/>
        <w:docPartUnique/>
      </w:docPartObj>
    </w:sdtPr>
    <w:sdtEndPr/>
    <w:sdtContent>
      <w:p w:rsidR="00B91BD6" w:rsidRPr="00765F52" w:rsidRDefault="00B91BD6" w:rsidP="00B06750">
        <w:pPr>
          <w:pStyle w:val="ae"/>
          <w:spacing w:line="600" w:lineRule="auto"/>
          <w:jc w:val="center"/>
        </w:pPr>
        <w:r w:rsidRPr="00765F52">
          <w:fldChar w:fldCharType="begin"/>
        </w:r>
        <w:r w:rsidRPr="00765F52">
          <w:instrText>PAGE   \* MERGEFORMAT</w:instrText>
        </w:r>
        <w:r w:rsidRPr="00765F52">
          <w:fldChar w:fldCharType="separate"/>
        </w:r>
        <w:r w:rsidR="00C65390">
          <w:rPr>
            <w:noProof/>
          </w:rPr>
          <w:t>13</w:t>
        </w:r>
        <w:r w:rsidRPr="00765F52">
          <w:fldChar w:fldCharType="end"/>
        </w:r>
      </w:p>
    </w:sdtContent>
  </w:sdt>
  <w:p w:rsidR="00AC15A6" w:rsidRDefault="00AC15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6B" w:rsidRDefault="0059376B" w:rsidP="00AC15A6">
      <w:r>
        <w:separator/>
      </w:r>
    </w:p>
  </w:footnote>
  <w:footnote w:type="continuationSeparator" w:id="0">
    <w:p w:rsidR="0059376B" w:rsidRDefault="0059376B" w:rsidP="00AC1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B59"/>
    <w:multiLevelType w:val="hybridMultilevel"/>
    <w:tmpl w:val="74D8DDC2"/>
    <w:lvl w:ilvl="0" w:tplc="BFCA60EC">
      <w:start w:val="1"/>
      <w:numFmt w:val="decimal"/>
      <w:lvlText w:val="1.1%1"/>
      <w:lvlJc w:val="left"/>
      <w:pPr>
        <w:ind w:left="1429" w:hanging="360"/>
      </w:pPr>
      <w:rPr>
        <w:rFonts w:hint="default"/>
      </w:rPr>
    </w:lvl>
    <w:lvl w:ilvl="1" w:tplc="286AB82E">
      <w:numFmt w:val="decimal"/>
      <w:lvlText w:val="1.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FB006C"/>
    <w:multiLevelType w:val="multilevel"/>
    <w:tmpl w:val="BBBA4DF6"/>
    <w:lvl w:ilvl="0">
      <w:start w:val="1"/>
      <w:numFmt w:val="decimal"/>
      <w:lvlText w:val="%1."/>
      <w:lvlJc w:val="left"/>
      <w:pPr>
        <w:ind w:left="720" w:hanging="360"/>
      </w:p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E8416DF"/>
    <w:multiLevelType w:val="hybridMultilevel"/>
    <w:tmpl w:val="191C9206"/>
    <w:lvl w:ilvl="0" w:tplc="F9A0F9A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F83388"/>
    <w:multiLevelType w:val="multilevel"/>
    <w:tmpl w:val="D402D62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B41595"/>
    <w:multiLevelType w:val="multilevel"/>
    <w:tmpl w:val="51080B9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A3D58D8"/>
    <w:multiLevelType w:val="multilevel"/>
    <w:tmpl w:val="34AE46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122B09"/>
    <w:multiLevelType w:val="multilevel"/>
    <w:tmpl w:val="51080B9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DAF5653"/>
    <w:multiLevelType w:val="multilevel"/>
    <w:tmpl w:val="51080B9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1902FC5"/>
    <w:multiLevelType w:val="multilevel"/>
    <w:tmpl w:val="51080B9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518214B"/>
    <w:multiLevelType w:val="hybridMultilevel"/>
    <w:tmpl w:val="D32A6FBE"/>
    <w:lvl w:ilvl="0" w:tplc="F3EC6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18706F"/>
    <w:multiLevelType w:val="multilevel"/>
    <w:tmpl w:val="B6B0FB3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189624E"/>
    <w:multiLevelType w:val="hybridMultilevel"/>
    <w:tmpl w:val="21506634"/>
    <w:lvl w:ilvl="0" w:tplc="BFCA60EC">
      <w:start w:val="1"/>
      <w:numFmt w:val="decimal"/>
      <w:lvlText w:val="1.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3240EFE"/>
    <w:multiLevelType w:val="multilevel"/>
    <w:tmpl w:val="88F828F6"/>
    <w:lvl w:ilvl="0">
      <w:start w:val="1"/>
      <w:numFmt w:val="decimal"/>
      <w:lvlText w:val="%1."/>
      <w:lvlJc w:val="left"/>
      <w:pPr>
        <w:ind w:left="540" w:hanging="540"/>
      </w:pPr>
      <w:rPr>
        <w:rFonts w:hint="default"/>
        <w:color w:val="FFFFFF" w:themeColor="background1"/>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DC6CD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7966B5"/>
    <w:multiLevelType w:val="multilevel"/>
    <w:tmpl w:val="FCBC57AA"/>
    <w:lvl w:ilvl="0">
      <w:start w:val="1"/>
      <w:numFmt w:val="decimal"/>
      <w:lvlText w:val="2.1%1"/>
      <w:lvlJc w:val="left"/>
      <w:pPr>
        <w:ind w:left="720" w:hanging="360"/>
      </w:pPr>
      <w:rPr>
        <w:rFonts w:hint="default"/>
      </w:rPr>
    </w:lvl>
    <w:lvl w:ilvl="1">
      <w:start w:val="2"/>
      <w:numFmt w:val="decimal"/>
      <w:lvlText w:val="2.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CD64024"/>
    <w:multiLevelType w:val="multilevel"/>
    <w:tmpl w:val="2A0214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57B5A33"/>
    <w:multiLevelType w:val="hybridMultilevel"/>
    <w:tmpl w:val="53B481BC"/>
    <w:lvl w:ilvl="0" w:tplc="F3EC6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6F509AF"/>
    <w:multiLevelType w:val="multilevel"/>
    <w:tmpl w:val="B9FA1B5A"/>
    <w:lvl w:ilvl="0">
      <w:start w:val="3"/>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89F6974"/>
    <w:multiLevelType w:val="hybridMultilevel"/>
    <w:tmpl w:val="B1BC03C2"/>
    <w:lvl w:ilvl="0" w:tplc="BFCA60EC">
      <w:start w:val="1"/>
      <w:numFmt w:val="decimal"/>
      <w:lvlText w:val="1.1%1"/>
      <w:lvlJc w:val="left"/>
      <w:pPr>
        <w:ind w:left="1429" w:hanging="360"/>
      </w:pPr>
      <w:rPr>
        <w:rFonts w:hint="default"/>
      </w:rPr>
    </w:lvl>
    <w:lvl w:ilvl="1" w:tplc="BFCA60EC">
      <w:start w:val="1"/>
      <w:numFmt w:val="decimal"/>
      <w:lvlText w:val="1.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B630417"/>
    <w:multiLevelType w:val="multilevel"/>
    <w:tmpl w:val="2A0214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2A57998"/>
    <w:multiLevelType w:val="multilevel"/>
    <w:tmpl w:val="422041A4"/>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DD2C2A"/>
    <w:multiLevelType w:val="multilevel"/>
    <w:tmpl w:val="829AADF2"/>
    <w:lvl w:ilvl="0">
      <w:start w:val="3"/>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6"/>
  </w:num>
  <w:num w:numId="3">
    <w:abstractNumId w:val="18"/>
  </w:num>
  <w:num w:numId="4">
    <w:abstractNumId w:val="0"/>
  </w:num>
  <w:num w:numId="5">
    <w:abstractNumId w:val="4"/>
  </w:num>
  <w:num w:numId="6">
    <w:abstractNumId w:val="9"/>
  </w:num>
  <w:num w:numId="7">
    <w:abstractNumId w:val="7"/>
  </w:num>
  <w:num w:numId="8">
    <w:abstractNumId w:val="16"/>
  </w:num>
  <w:num w:numId="9">
    <w:abstractNumId w:val="13"/>
  </w:num>
  <w:num w:numId="10">
    <w:abstractNumId w:val="2"/>
  </w:num>
  <w:num w:numId="11">
    <w:abstractNumId w:val="1"/>
  </w:num>
  <w:num w:numId="12">
    <w:abstractNumId w:val="12"/>
  </w:num>
  <w:num w:numId="13">
    <w:abstractNumId w:val="14"/>
  </w:num>
  <w:num w:numId="14">
    <w:abstractNumId w:val="19"/>
  </w:num>
  <w:num w:numId="15">
    <w:abstractNumId w:val="8"/>
  </w:num>
  <w:num w:numId="16">
    <w:abstractNumId w:val="20"/>
  </w:num>
  <w:num w:numId="17">
    <w:abstractNumId w:val="5"/>
  </w:num>
  <w:num w:numId="18">
    <w:abstractNumId w:val="19"/>
    <w:lvlOverride w:ilvl="0">
      <w:lvl w:ilvl="0">
        <w:start w:val="1"/>
        <w:numFmt w:val="decimal"/>
        <w:lvlText w:val="%1.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abstractNumId w:val="10"/>
  </w:num>
  <w:num w:numId="20">
    <w:abstractNumId w:val="3"/>
  </w:num>
  <w:num w:numId="21">
    <w:abstractNumId w:val="2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5C"/>
    <w:rsid w:val="0005171A"/>
    <w:rsid w:val="00051F07"/>
    <w:rsid w:val="00064B8D"/>
    <w:rsid w:val="00094A82"/>
    <w:rsid w:val="000C731B"/>
    <w:rsid w:val="00112E28"/>
    <w:rsid w:val="001623CA"/>
    <w:rsid w:val="00252384"/>
    <w:rsid w:val="002629DF"/>
    <w:rsid w:val="00284134"/>
    <w:rsid w:val="0043492D"/>
    <w:rsid w:val="0048295B"/>
    <w:rsid w:val="004B16A7"/>
    <w:rsid w:val="004C186D"/>
    <w:rsid w:val="004D04B0"/>
    <w:rsid w:val="004E106F"/>
    <w:rsid w:val="004F57CE"/>
    <w:rsid w:val="005251B8"/>
    <w:rsid w:val="00554154"/>
    <w:rsid w:val="00557B98"/>
    <w:rsid w:val="0059376B"/>
    <w:rsid w:val="005942B9"/>
    <w:rsid w:val="005D4728"/>
    <w:rsid w:val="00671880"/>
    <w:rsid w:val="00707947"/>
    <w:rsid w:val="00715B61"/>
    <w:rsid w:val="00765F52"/>
    <w:rsid w:val="007A7B88"/>
    <w:rsid w:val="007B59A4"/>
    <w:rsid w:val="007D608D"/>
    <w:rsid w:val="007E66A0"/>
    <w:rsid w:val="007F7E71"/>
    <w:rsid w:val="00811355"/>
    <w:rsid w:val="008239C5"/>
    <w:rsid w:val="00851755"/>
    <w:rsid w:val="008A637C"/>
    <w:rsid w:val="008C07EF"/>
    <w:rsid w:val="008E23E3"/>
    <w:rsid w:val="00923A86"/>
    <w:rsid w:val="00923BDD"/>
    <w:rsid w:val="00951E17"/>
    <w:rsid w:val="009C6FEE"/>
    <w:rsid w:val="00A15BA5"/>
    <w:rsid w:val="00A3655C"/>
    <w:rsid w:val="00A41A0F"/>
    <w:rsid w:val="00AC15A6"/>
    <w:rsid w:val="00B06750"/>
    <w:rsid w:val="00B24E7B"/>
    <w:rsid w:val="00B91BD6"/>
    <w:rsid w:val="00BA7B04"/>
    <w:rsid w:val="00BC0627"/>
    <w:rsid w:val="00BF4C05"/>
    <w:rsid w:val="00C00057"/>
    <w:rsid w:val="00C65390"/>
    <w:rsid w:val="00CC6B27"/>
    <w:rsid w:val="00CD7AAC"/>
    <w:rsid w:val="00D33380"/>
    <w:rsid w:val="00DC164C"/>
    <w:rsid w:val="00EA52AB"/>
    <w:rsid w:val="00ED55EA"/>
    <w:rsid w:val="00EE46F1"/>
    <w:rsid w:val="00EE5F44"/>
    <w:rsid w:val="00F27C8F"/>
    <w:rsid w:val="00F36768"/>
    <w:rsid w:val="00F40822"/>
    <w:rsid w:val="00FE0003"/>
    <w:rsid w:val="00FE78C2"/>
    <w:rsid w:val="00FF099A"/>
    <w:rsid w:val="00FF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48D3C-1C3B-4A18-A4BB-D0818FF7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a4">
    <w:name w:val="Маркеры списка"/>
    <w:qFormat/>
    <w:rPr>
      <w:rFonts w:ascii="OpenSymbol" w:eastAsia="OpenSymbol" w:hAnsi="OpenSymbol" w:cs="OpenSymbol"/>
    </w:rPr>
  </w:style>
  <w:style w:type="paragraph" w:customStyle="1" w:styleId="a5">
    <w:name w:val="Заголовок"/>
    <w:basedOn w:val="a"/>
    <w:next w:val="a6"/>
    <w:qFormat/>
    <w:pPr>
      <w:keepNext/>
      <w:spacing w:before="240" w:after="120"/>
    </w:pPr>
    <w:rPr>
      <w:rFonts w:ascii="Arial" w:eastAsia="Microsoft YaHei" w:hAnsi="Arial"/>
      <w:sz w:val="28"/>
      <w:szCs w:val="28"/>
    </w:rPr>
  </w:style>
  <w:style w:type="paragraph" w:styleId="a6">
    <w:name w:val="Body Text"/>
    <w:basedOn w:val="a"/>
    <w:pPr>
      <w:spacing w:after="120"/>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styleId="aa">
    <w:name w:val="Normal (Web)"/>
    <w:basedOn w:val="a"/>
    <w:uiPriority w:val="99"/>
    <w:unhideWhenUsed/>
    <w:rsid w:val="00811355"/>
    <w:pPr>
      <w:widowControl/>
      <w:spacing w:before="100" w:beforeAutospacing="1" w:after="119"/>
    </w:pPr>
    <w:rPr>
      <w:rFonts w:eastAsia="Times New Roman" w:cs="Times New Roman"/>
      <w:kern w:val="0"/>
      <w:lang w:eastAsia="ru-RU" w:bidi="ar-SA"/>
    </w:rPr>
  </w:style>
  <w:style w:type="table" w:styleId="ab">
    <w:name w:val="Table Grid"/>
    <w:basedOn w:val="a1"/>
    <w:uiPriority w:val="39"/>
    <w:rsid w:val="00811355"/>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C15A6"/>
    <w:pPr>
      <w:tabs>
        <w:tab w:val="center" w:pos="4677"/>
        <w:tab w:val="right" w:pos="9355"/>
      </w:tabs>
    </w:pPr>
    <w:rPr>
      <w:szCs w:val="21"/>
    </w:rPr>
  </w:style>
  <w:style w:type="character" w:customStyle="1" w:styleId="ad">
    <w:name w:val="Верхний колонтитул Знак"/>
    <w:basedOn w:val="a0"/>
    <w:link w:val="ac"/>
    <w:uiPriority w:val="99"/>
    <w:rsid w:val="00AC15A6"/>
    <w:rPr>
      <w:szCs w:val="21"/>
    </w:rPr>
  </w:style>
  <w:style w:type="paragraph" w:styleId="ae">
    <w:name w:val="footer"/>
    <w:basedOn w:val="a"/>
    <w:link w:val="af"/>
    <w:uiPriority w:val="99"/>
    <w:unhideWhenUsed/>
    <w:rsid w:val="00AC15A6"/>
    <w:pPr>
      <w:tabs>
        <w:tab w:val="center" w:pos="4677"/>
        <w:tab w:val="right" w:pos="9355"/>
      </w:tabs>
    </w:pPr>
    <w:rPr>
      <w:szCs w:val="21"/>
    </w:rPr>
  </w:style>
  <w:style w:type="character" w:customStyle="1" w:styleId="af">
    <w:name w:val="Нижний колонтитул Знак"/>
    <w:basedOn w:val="a0"/>
    <w:link w:val="ae"/>
    <w:uiPriority w:val="99"/>
    <w:rsid w:val="00AC15A6"/>
    <w:rPr>
      <w:szCs w:val="21"/>
    </w:rPr>
  </w:style>
  <w:style w:type="paragraph" w:styleId="af0">
    <w:name w:val="Balloon Text"/>
    <w:basedOn w:val="a"/>
    <w:link w:val="af1"/>
    <w:uiPriority w:val="99"/>
    <w:semiHidden/>
    <w:unhideWhenUsed/>
    <w:rsid w:val="000C731B"/>
    <w:rPr>
      <w:rFonts w:ascii="Segoe UI" w:hAnsi="Segoe UI"/>
      <w:sz w:val="18"/>
      <w:szCs w:val="16"/>
    </w:rPr>
  </w:style>
  <w:style w:type="character" w:customStyle="1" w:styleId="af1">
    <w:name w:val="Текст выноски Знак"/>
    <w:basedOn w:val="a0"/>
    <w:link w:val="af0"/>
    <w:uiPriority w:val="99"/>
    <w:semiHidden/>
    <w:rsid w:val="000C731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5546</Words>
  <Characters>31614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JSC Uralasbest</Company>
  <LinksUpToDate>false</LinksUpToDate>
  <CharactersWithSpaces>37086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Пичугин Игорь Анатольевич</dc:creator>
  <dc:description/>
  <cp:lastModifiedBy>Гильманшина Елена Степановна</cp:lastModifiedBy>
  <cp:revision>2</cp:revision>
  <cp:lastPrinted>2020-04-29T06:29:00Z</cp:lastPrinted>
  <dcterms:created xsi:type="dcterms:W3CDTF">2020-04-29T06:33:00Z</dcterms:created>
  <dcterms:modified xsi:type="dcterms:W3CDTF">2020-04-29T06:33:00Z</dcterms:modified>
  <dc:language>ru-RU</dc:language>
</cp:coreProperties>
</file>